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855"/>
        <w:tblW w:w="504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721"/>
      </w:tblGrid>
      <w:tr w:rsidR="000F54D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23575" w:rsidRPr="00323575" w:rsidRDefault="00635453" w:rsidP="00323575">
            <w:pPr>
              <w:jc w:val="right"/>
              <w:rPr>
                <w:b/>
                <w:bCs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B31ED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DB5888">
              <w:rPr>
                <w:color w:val="000000"/>
                <w:sz w:val="26"/>
                <w:szCs w:val="26"/>
              </w:rPr>
              <w:tab/>
            </w:r>
            <w:r w:rsidR="00323575" w:rsidRPr="00323575">
              <w:rPr>
                <w:b/>
                <w:bCs/>
                <w:lang w:eastAsia="en-US"/>
              </w:rPr>
              <w:t xml:space="preserve">                                                                                              ЗАТВЕРДЖЕНО</w:t>
            </w:r>
          </w:p>
          <w:p w:rsidR="00323575" w:rsidRPr="00323575" w:rsidRDefault="00323575" w:rsidP="00323575">
            <w:pPr>
              <w:jc w:val="right"/>
              <w:rPr>
                <w:b/>
                <w:bCs/>
                <w:lang w:eastAsia="en-US"/>
              </w:rPr>
            </w:pP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  <w:t>Наказ Відділу Держгеокадастру</w:t>
            </w:r>
          </w:p>
          <w:p w:rsidR="00323575" w:rsidRDefault="00323575" w:rsidP="00323575">
            <w:pPr>
              <w:jc w:val="right"/>
              <w:rPr>
                <w:b/>
                <w:bCs/>
                <w:lang w:eastAsia="en-US"/>
              </w:rPr>
            </w:pP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</w:r>
            <w:r w:rsidRPr="00323575">
              <w:rPr>
                <w:b/>
                <w:bCs/>
                <w:lang w:eastAsia="en-US"/>
              </w:rPr>
              <w:tab/>
              <w:t>у Білопільському районі Сумської області</w:t>
            </w:r>
          </w:p>
          <w:p w:rsidR="00323575" w:rsidRPr="00323575" w:rsidRDefault="00AB589E" w:rsidP="00AB589E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                                                             № 8-ОД від 04.03.2016 року</w:t>
            </w:r>
          </w:p>
        </w:tc>
      </w:tr>
      <w:tr w:rsidR="00AB589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AB589E" w:rsidRDefault="00AB589E" w:rsidP="00AB58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F16171" w:rsidRPr="000F54D0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F16171" w:rsidRPr="00935CA6" w:rsidRDefault="00F16171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935CA6">
        <w:rPr>
          <w:bCs/>
          <w:caps/>
          <w:color w:val="000000"/>
          <w:sz w:val="22"/>
          <w:szCs w:val="22"/>
          <w:u w:val="single"/>
        </w:rPr>
        <w:t xml:space="preserve"> </w:t>
      </w:r>
      <w:r w:rsidR="00090336">
        <w:rPr>
          <w:bCs/>
          <w:caps/>
          <w:color w:val="000000"/>
          <w:sz w:val="22"/>
          <w:szCs w:val="22"/>
          <w:u w:val="single"/>
        </w:rPr>
        <w:t xml:space="preserve">Видача висновку про погодження </w:t>
      </w:r>
      <w:r w:rsidRPr="00935CA6">
        <w:rPr>
          <w:bCs/>
          <w:caps/>
          <w:color w:val="000000"/>
          <w:sz w:val="22"/>
          <w:szCs w:val="22"/>
          <w:u w:val="single"/>
        </w:rPr>
        <w:t>документації із землеустрою</w:t>
      </w:r>
    </w:p>
    <w:p w:rsidR="00F16171" w:rsidRPr="009D47EF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>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F16171" w:rsidRDefault="00323575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 Держгеокадастру у Білопільському районі Сумської області</w:t>
      </w:r>
    </w:p>
    <w:p w:rsidR="00F16171" w:rsidRPr="00276802" w:rsidRDefault="00F16171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"/>
        <w:gridCol w:w="3345"/>
        <w:gridCol w:w="5942"/>
      </w:tblGrid>
      <w:tr w:rsidR="00F16171" w:rsidRPr="00E76668" w:rsidTr="00323575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171" w:rsidRPr="00B3312C" w:rsidRDefault="00F16171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E637F2" w:rsidRDefault="00323575" w:rsidP="00412DC7">
            <w:r w:rsidRPr="00E637F2">
              <w:t xml:space="preserve">41800, Сумська обл., м. Білопілля, вул. Старопутивльська, </w:t>
            </w:r>
            <w:r>
              <w:t>20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Default="007D744E" w:rsidP="000630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– четвер з 8:00 до 17:15</w:t>
            </w:r>
          </w:p>
          <w:p w:rsidR="007D744E" w:rsidRPr="00B3312C" w:rsidRDefault="007D744E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8:00 до 16:00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веб-сайт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5F" w:rsidRPr="0027775F" w:rsidRDefault="0027775F" w:rsidP="0027775F">
            <w:pPr>
              <w:pStyle w:val="1"/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775F">
              <w:rPr>
                <w:rFonts w:ascii="Times New Roman" w:hAnsi="Times New Roman"/>
                <w:sz w:val="24"/>
                <w:szCs w:val="24"/>
                <w:lang w:val="uk-UA"/>
              </w:rPr>
              <w:t>тел. 7-15-52, факс 9-18-71,</w:t>
            </w:r>
          </w:p>
          <w:p w:rsidR="00323575" w:rsidRPr="00B3312C" w:rsidRDefault="0027775F" w:rsidP="0027775F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27775F">
              <w:rPr>
                <w:lang w:val="en-US"/>
              </w:rPr>
              <w:t xml:space="preserve">E-mail l: </w:t>
            </w:r>
            <w:hyperlink r:id="rId6" w:history="1">
              <w:r w:rsidRPr="0027775F">
                <w:rPr>
                  <w:rStyle w:val="a8"/>
                  <w:lang w:val="en-US"/>
                </w:rPr>
                <w:t>zemwiddil@ukr.net</w:t>
              </w:r>
            </w:hyperlink>
          </w:p>
        </w:tc>
      </w:tr>
      <w:tr w:rsidR="00323575" w:rsidRPr="00E76668" w:rsidTr="00323575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 xml:space="preserve">186, </w:t>
            </w:r>
            <w:r w:rsidRPr="00B3312C">
              <w:rPr>
                <w:color w:val="000000"/>
                <w:sz w:val="20"/>
                <w:szCs w:val="20"/>
              </w:rPr>
              <w:t>186-1 Земельного кодексу України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575" w:rsidRPr="00E76668" w:rsidTr="00323575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Подання документації із землеустрою на погодження 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Оригінал документації із землеустрою</w:t>
            </w:r>
          </w:p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6E67C8" w:rsidRDefault="00323575" w:rsidP="004B7C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Особисто заявником (уповноваженою особою заявника), направлення поштою</w:t>
            </w:r>
            <w:r w:rsidRPr="006E67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Протягом 10 робочих днів з дня одержання  документації із землеустрою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B3312C">
              <w:rPr>
                <w:color w:val="000000"/>
                <w:sz w:val="20"/>
                <w:szCs w:val="20"/>
              </w:rPr>
              <w:t>евідповідність її положень вимогам законів та прийнятих відповідно до них нормативно-правових актів,  документації із землеустрою або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3312C">
              <w:rPr>
                <w:color w:val="000000"/>
                <w:sz w:val="20"/>
                <w:szCs w:val="20"/>
              </w:rPr>
              <w:t>містобудівній документації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sz w:val="20"/>
                <w:szCs w:val="20"/>
              </w:rPr>
              <w:t>Висновок про погодження документації із землеустрою або</w:t>
            </w:r>
            <w:r>
              <w:rPr>
                <w:sz w:val="20"/>
                <w:szCs w:val="20"/>
              </w:rPr>
              <w:t xml:space="preserve"> </w:t>
            </w:r>
            <w:r w:rsidRPr="00B3312C">
              <w:rPr>
                <w:sz w:val="20"/>
                <w:szCs w:val="20"/>
              </w:rPr>
              <w:t xml:space="preserve">відмова у її погодженні </w:t>
            </w:r>
          </w:p>
        </w:tc>
      </w:tr>
      <w:tr w:rsidR="00323575" w:rsidRPr="00E76668" w:rsidTr="00323575">
        <w:trPr>
          <w:trHeight w:val="70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 w:line="7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E2688">
              <w:rPr>
                <w:sz w:val="20"/>
                <w:szCs w:val="20"/>
              </w:rPr>
              <w:t>собисто</w:t>
            </w:r>
            <w:r w:rsidRPr="00563348">
              <w:rPr>
                <w:sz w:val="20"/>
                <w:szCs w:val="20"/>
              </w:rPr>
              <w:t xml:space="preserve"> або надс</w:t>
            </w:r>
            <w:r>
              <w:rPr>
                <w:sz w:val="20"/>
                <w:szCs w:val="20"/>
              </w:rPr>
              <w:t>и</w:t>
            </w:r>
            <w:r w:rsidRPr="00563348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ється</w:t>
            </w:r>
            <w:r w:rsidRPr="00563348">
              <w:rPr>
                <w:sz w:val="20"/>
                <w:szCs w:val="20"/>
              </w:rPr>
              <w:t xml:space="preserve"> рекомендованим листом з повідомленням</w:t>
            </w:r>
          </w:p>
        </w:tc>
      </w:tr>
      <w:tr w:rsidR="00323575" w:rsidRPr="00E76668" w:rsidTr="00323575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75" w:rsidRPr="00B3312C" w:rsidRDefault="00323575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7D744E" w:rsidRPr="007D744E" w:rsidRDefault="007D744E" w:rsidP="007D744E">
      <w:pPr>
        <w:shd w:val="clear" w:color="auto" w:fill="FFFFFF"/>
        <w:spacing w:before="60" w:after="60"/>
        <w:rPr>
          <w:b/>
          <w:bCs/>
          <w:caps/>
          <w:color w:val="000000"/>
          <w:sz w:val="16"/>
          <w:szCs w:val="16"/>
        </w:rPr>
      </w:pPr>
    </w:p>
    <w:p w:rsidR="00F9519D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</w:p>
    <w:p w:rsidR="00F9519D" w:rsidRPr="00323575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>ЗАТВЕРДЖЕНО</w:t>
      </w:r>
    </w:p>
    <w:p w:rsidR="00F9519D" w:rsidRPr="00323575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  <w:t>Наказ Відділу Держгеокадастру</w:t>
      </w:r>
    </w:p>
    <w:p w:rsidR="00F9519D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  <w:t>у Білопільському районі Сумської області</w:t>
      </w:r>
    </w:p>
    <w:p w:rsidR="007D744E" w:rsidRDefault="00F9519D" w:rsidP="00F9519D">
      <w:pPr>
        <w:shd w:val="clear" w:color="auto" w:fill="FFFFFF"/>
        <w:spacing w:before="60" w:after="60"/>
        <w:ind w:left="6372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lang w:eastAsia="en-US"/>
        </w:rPr>
        <w:t>№ 8-ОД від 04.03.2016 року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4140"/>
      </w:tblGrid>
      <w:tr w:rsidR="000B415A" w:rsidRPr="00AD378F">
        <w:tc>
          <w:tcPr>
            <w:tcW w:w="9900" w:type="dxa"/>
            <w:gridSpan w:val="3"/>
          </w:tcPr>
          <w:p w:rsidR="007D744E" w:rsidRDefault="007D744E" w:rsidP="009669C6">
            <w:pPr>
              <w:jc w:val="center"/>
              <w:rPr>
                <w:b/>
                <w:sz w:val="22"/>
                <w:szCs w:val="22"/>
              </w:rPr>
            </w:pPr>
          </w:p>
          <w:p w:rsidR="000B415A" w:rsidRPr="00AD378F" w:rsidRDefault="000B415A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ИПРАВЛЕННЯ ТЕХНІЧНОЇ ПОМИЛКИ У ВІДОМОСТЯХ ДЕРЖАВНОГО ЗЕМЕЛЬНОГО КАДАСТРУ, ЯКА БУЛА ДОПУЩЕНА НЕ З ВИНИ ОРГАНУ, ЩО ЗДІЙСНЮЄ ЙОГО ВЕДЕННЯ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0B415A" w:rsidRPr="00AD378F" w:rsidRDefault="000B0728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</w:p>
          <w:p w:rsidR="000B415A" w:rsidRPr="00AD378F" w:rsidRDefault="000B415A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0B0728" w:rsidRPr="00AD378F">
        <w:tc>
          <w:tcPr>
            <w:tcW w:w="720" w:type="dxa"/>
          </w:tcPr>
          <w:p w:rsidR="000B0728" w:rsidRPr="00AD378F" w:rsidRDefault="000B0728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0B0728" w:rsidRPr="00AD378F" w:rsidRDefault="000B0728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4140" w:type="dxa"/>
          </w:tcPr>
          <w:p w:rsidR="000B0728" w:rsidRPr="00E637F2" w:rsidRDefault="000B0728" w:rsidP="00412DC7">
            <w:r w:rsidRPr="00E637F2">
              <w:t xml:space="preserve">41800, Сумська обл., м. Білопілля, вул. Старопутивльська, </w:t>
            </w:r>
            <w:r>
              <w:t>20</w:t>
            </w:r>
          </w:p>
        </w:tc>
      </w:tr>
      <w:tr w:rsidR="000B0728" w:rsidRPr="00AD378F">
        <w:tc>
          <w:tcPr>
            <w:tcW w:w="720" w:type="dxa"/>
          </w:tcPr>
          <w:p w:rsidR="000B0728" w:rsidRPr="00AD378F" w:rsidRDefault="000B0728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0B0728" w:rsidRPr="00AD378F" w:rsidRDefault="000B0728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Інформація щодо режиму роботи  суб’єкта надання адміністративної послуги</w:t>
            </w:r>
          </w:p>
        </w:tc>
        <w:tc>
          <w:tcPr>
            <w:tcW w:w="4140" w:type="dxa"/>
          </w:tcPr>
          <w:p w:rsidR="000B0728" w:rsidRDefault="000B0728" w:rsidP="00412DC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– четвер з 8:00 до 17:15</w:t>
            </w:r>
          </w:p>
          <w:p w:rsidR="000B0728" w:rsidRPr="00B3312C" w:rsidRDefault="000B0728" w:rsidP="00412DC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8:00 до 16:00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Телефон/факс (довідки), адреса електронної пошти та веб-сайт суб’єкта надання  адміністративної послуги</w:t>
            </w:r>
          </w:p>
        </w:tc>
        <w:tc>
          <w:tcPr>
            <w:tcW w:w="4140" w:type="dxa"/>
          </w:tcPr>
          <w:p w:rsidR="0027775F" w:rsidRPr="0027775F" w:rsidRDefault="0027775F" w:rsidP="0027775F">
            <w:pPr>
              <w:pStyle w:val="1"/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775F">
              <w:rPr>
                <w:rFonts w:ascii="Times New Roman" w:hAnsi="Times New Roman"/>
                <w:sz w:val="24"/>
                <w:szCs w:val="24"/>
                <w:lang w:val="uk-UA"/>
              </w:rPr>
              <w:t>тел. 7-15-52, факс 9-18-71,</w:t>
            </w:r>
          </w:p>
          <w:p w:rsidR="000B415A" w:rsidRPr="00AD378F" w:rsidRDefault="0027775F" w:rsidP="0027775F">
            <w:pPr>
              <w:jc w:val="both"/>
              <w:rPr>
                <w:sz w:val="20"/>
                <w:szCs w:val="20"/>
              </w:rPr>
            </w:pPr>
            <w:r w:rsidRPr="0027775F">
              <w:rPr>
                <w:lang w:val="en-US"/>
              </w:rPr>
              <w:t xml:space="preserve">E-mail l: </w:t>
            </w:r>
            <w:hyperlink r:id="rId7" w:history="1">
              <w:r w:rsidRPr="0027775F">
                <w:rPr>
                  <w:rStyle w:val="a8"/>
                  <w:lang w:val="en-US"/>
                </w:rPr>
                <w:t>zemwiddil@ukr.net</w:t>
              </w:r>
            </w:hyperlink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138, 139, 142, 146, 148, 150 Порядку ведення Державного земельного кадастру, затвердженого постановою Кабінету Міністрів України від 17.10.2012 № 1051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0B415A" w:rsidRPr="00AD378F">
        <w:tc>
          <w:tcPr>
            <w:tcW w:w="9900" w:type="dxa"/>
            <w:gridSpan w:val="3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1.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</w:t>
            </w:r>
            <w:r w:rsidR="00D9683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>№ 1051</w:t>
            </w:r>
          </w:p>
          <w:p w:rsidR="000B415A" w:rsidRPr="00AD378F" w:rsidRDefault="000B415A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Документи з виправленими технічними помилками, (в електронній та паперовій формі) які є підставою для виправлення відповідних технічних помилок у Державному земельному кадастрі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 xml:space="preserve"> </w:t>
            </w:r>
          </w:p>
          <w:p w:rsidR="000B415A" w:rsidRPr="00AD378F" w:rsidRDefault="000B415A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Повідомлення разом з доданими до нього документами подається заінтересованою особою особисто або надсилається </w:t>
            </w:r>
            <w:r w:rsidRPr="00AD378F">
              <w:rPr>
                <w:sz w:val="20"/>
                <w:szCs w:val="20"/>
                <w:lang w:eastAsia="uk-UA"/>
              </w:rPr>
              <w:lastRenderedPageBreak/>
              <w:t>рекомендованим листом з описом вкладення та повідомленням про вручення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:rsidR="000B415A" w:rsidRPr="00AD378F" w:rsidRDefault="000B415A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 11 додатку 1 до постанови Кабінету Міністрів України від 01 серпня 2011 року </w:t>
            </w:r>
            <w:r w:rsidR="00D90F1C"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№ 835 “Деякі питання надання </w:t>
            </w:r>
            <w:r w:rsidR="00D96835" w:rsidRPr="00AD378F">
              <w:rPr>
                <w:sz w:val="20"/>
                <w:szCs w:val="20"/>
              </w:rPr>
              <w:t>Державн</w:t>
            </w:r>
            <w:r w:rsidR="00D96835">
              <w:rPr>
                <w:sz w:val="20"/>
                <w:szCs w:val="20"/>
              </w:rPr>
              <w:t>ою</w:t>
            </w:r>
            <w:r w:rsidR="00D96835" w:rsidRPr="00AD378F">
              <w:rPr>
                <w:sz w:val="20"/>
                <w:szCs w:val="20"/>
              </w:rPr>
              <w:t xml:space="preserve"> </w:t>
            </w:r>
            <w:r w:rsidR="00D96835">
              <w:rPr>
                <w:sz w:val="20"/>
                <w:szCs w:val="20"/>
              </w:rPr>
              <w:t>службою з питань геодезії, картографії та кадастру</w:t>
            </w:r>
            <w:r w:rsidR="00D96835" w:rsidRPr="00AD378F">
              <w:rPr>
                <w:sz w:val="20"/>
                <w:szCs w:val="20"/>
              </w:rPr>
              <w:t xml:space="preserve"> та </w:t>
            </w:r>
            <w:r w:rsidR="00D96835">
              <w:rPr>
                <w:sz w:val="20"/>
                <w:szCs w:val="20"/>
              </w:rPr>
              <w:t>її</w:t>
            </w:r>
            <w:r w:rsidR="00D96835" w:rsidRPr="00AD378F"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територіальними органами адміністративних послуг”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 w:rsidR="00081315">
              <w:rPr>
                <w:sz w:val="20"/>
                <w:szCs w:val="20"/>
                <w:lang w:val="ru-RU"/>
              </w:rPr>
              <w:t>0,13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послуга.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</w:t>
            </w:r>
            <w:proofErr w:type="gramStart"/>
            <w:r w:rsidRPr="00AD378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AD378F">
              <w:rPr>
                <w:sz w:val="20"/>
                <w:szCs w:val="20"/>
                <w:lang w:val="ru-RU"/>
              </w:rPr>
              <w:t>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 w:rsidR="00A1281D"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A71BFB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робочий </w:t>
            </w:r>
            <w:r w:rsidR="00081315">
              <w:rPr>
                <w:sz w:val="20"/>
                <w:szCs w:val="20"/>
              </w:rPr>
              <w:t xml:space="preserve"> день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Не виявлення відповідних технічних помилок, які наведені в  п</w:t>
            </w:r>
            <w:r w:rsidRPr="00AD378F">
              <w:rPr>
                <w:sz w:val="20"/>
                <w:szCs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0B415A" w:rsidRPr="00AD378F" w:rsidRDefault="000B415A" w:rsidP="009669C6">
            <w:pPr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0B415A" w:rsidRPr="00AD378F">
        <w:tc>
          <w:tcPr>
            <w:tcW w:w="72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040" w:type="dxa"/>
          </w:tcPr>
          <w:p w:rsidR="000B415A" w:rsidRPr="00AD378F" w:rsidRDefault="000B415A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4140" w:type="dxa"/>
          </w:tcPr>
          <w:p w:rsidR="000B415A" w:rsidRPr="00AD378F" w:rsidRDefault="000B415A" w:rsidP="009669C6">
            <w:pPr>
              <w:rPr>
                <w:sz w:val="20"/>
                <w:szCs w:val="20"/>
              </w:rPr>
            </w:pPr>
          </w:p>
        </w:tc>
      </w:tr>
    </w:tbl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Pr="00AD378F" w:rsidRDefault="000B415A" w:rsidP="000B415A">
      <w:pPr>
        <w:rPr>
          <w:lang w:val="en-US"/>
        </w:rPr>
      </w:pPr>
    </w:p>
    <w:p w:rsidR="000B415A" w:rsidRDefault="000B415A" w:rsidP="000B415A"/>
    <w:p w:rsidR="00DE5939" w:rsidRDefault="00DE5939" w:rsidP="000B415A"/>
    <w:p w:rsidR="00DE5939" w:rsidRDefault="00DE5939" w:rsidP="000B415A"/>
    <w:p w:rsidR="007D744E" w:rsidRDefault="007D744E" w:rsidP="000B415A"/>
    <w:p w:rsidR="000B0728" w:rsidRDefault="000B0728" w:rsidP="000B415A"/>
    <w:p w:rsidR="000B0728" w:rsidRDefault="000B0728" w:rsidP="000B415A"/>
    <w:p w:rsidR="00F71A2E" w:rsidRDefault="00F71A2E" w:rsidP="000B415A"/>
    <w:p w:rsidR="00F71A2E" w:rsidRDefault="00F71A2E" w:rsidP="000B415A"/>
    <w:p w:rsidR="00F9519D" w:rsidRPr="00323575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>ЗАТВЕРДЖЕНО</w:t>
      </w:r>
    </w:p>
    <w:p w:rsidR="00F9519D" w:rsidRPr="00323575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  <w:t>Наказ Відділу Держгеокадастру</w:t>
      </w:r>
    </w:p>
    <w:p w:rsidR="00F9519D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  <w:t>у Білопільському районі Сумської області</w:t>
      </w:r>
    </w:p>
    <w:p w:rsidR="00F71A2E" w:rsidRDefault="00F9519D" w:rsidP="00F9519D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F71A2E" w:rsidRPr="000F54D0" w:rsidRDefault="00F71A2E" w:rsidP="00F71A2E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F71A2E" w:rsidRPr="00276802" w:rsidRDefault="00F71A2E" w:rsidP="00F71A2E">
      <w:pPr>
        <w:spacing w:before="60" w:after="60"/>
        <w:ind w:firstLine="709"/>
        <w:jc w:val="center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  <w:u w:val="single"/>
          <w:shd w:val="clear" w:color="auto" w:fill="FFFFFF"/>
        </w:rPr>
        <w:t xml:space="preserve">НАДАННЯ ВІДОМОСТЕЙ З ДЕРЖАВНОГО ЗЕМЕЛЬНОГО КАДАСТРУ У ФОРМІ КОПІЙ ДОКУМЕНТІВ, ЯКІ СТВОРЮЮТЬСЯ ПІД ЧАС ВЕДЕННЯ ДЕРЖАВНОГО ЗЕМЕЛЬНОГО КАДАСТРУ </w:t>
      </w:r>
    </w:p>
    <w:p w:rsidR="00F71A2E" w:rsidRPr="009D47EF" w:rsidRDefault="00F71A2E" w:rsidP="00F71A2E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 xml:space="preserve"> 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F71A2E" w:rsidRDefault="00F71A2E" w:rsidP="00F71A2E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 Держгеокадастру у Білопільському районі Сумської області</w:t>
      </w:r>
    </w:p>
    <w:p w:rsidR="00F71A2E" w:rsidRPr="00276802" w:rsidRDefault="00F71A2E" w:rsidP="00F71A2E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"/>
        <w:gridCol w:w="3345"/>
        <w:gridCol w:w="5942"/>
      </w:tblGrid>
      <w:tr w:rsidR="00F71A2E" w:rsidRPr="00E76668" w:rsidTr="00A91917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E637F2" w:rsidRDefault="00F71A2E" w:rsidP="00A91917">
            <w:r w:rsidRPr="00E637F2">
              <w:t xml:space="preserve">41800, Сумська обл., м. Білопілля, вул. Старопутивльська, </w:t>
            </w:r>
            <w:r>
              <w:t>20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Default="00F71A2E" w:rsidP="00A9191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– четвер з 8:00 до 17:15</w:t>
            </w:r>
          </w:p>
          <w:p w:rsidR="00F71A2E" w:rsidRPr="00B3312C" w:rsidRDefault="00F71A2E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8:00 до 16:00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веб-сайт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27775F" w:rsidRDefault="00F71A2E" w:rsidP="00A91917">
            <w:pPr>
              <w:pStyle w:val="1"/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775F">
              <w:rPr>
                <w:rFonts w:ascii="Times New Roman" w:hAnsi="Times New Roman"/>
                <w:sz w:val="24"/>
                <w:szCs w:val="24"/>
                <w:lang w:val="uk-UA"/>
              </w:rPr>
              <w:t>тел. 7-15-52, факс 9-18-71,</w:t>
            </w:r>
          </w:p>
          <w:p w:rsidR="00F71A2E" w:rsidRPr="00B3312C" w:rsidRDefault="00F71A2E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27775F">
              <w:rPr>
                <w:lang w:val="en-US"/>
              </w:rPr>
              <w:t xml:space="preserve">E-mail l: </w:t>
            </w:r>
            <w:hyperlink r:id="rId8" w:history="1">
              <w:r w:rsidRPr="0027775F">
                <w:rPr>
                  <w:rStyle w:val="a8"/>
                  <w:lang w:val="en-US"/>
                </w:rPr>
                <w:t>zemwiddil@ukr.net</w:t>
              </w:r>
            </w:hyperlink>
          </w:p>
        </w:tc>
      </w:tr>
      <w:tr w:rsidR="00F71A2E" w:rsidRPr="00E76668" w:rsidTr="00A91917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F71A2E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>38 Закону України «Про Державний земельний кадастр»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Пункти 166, 167, 168, 184, 186 Порядку ведення Державного земельного кадастру, затвердженого Постановою Кабінету Міністрів України від 17.10.2012 року № 1051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1A2E" w:rsidRPr="00E76668" w:rsidTr="00A91917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Заява про надання копій документів, що створюються під час ведення Державного земельного кадастру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Default="00F71A2E" w:rsidP="00F71A2E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 від 17.10.2012 року № 1051</w:t>
            </w:r>
          </w:p>
          <w:p w:rsidR="00F71A2E" w:rsidRDefault="00F71A2E" w:rsidP="00F71A2E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Документ, що підтверджує оплату послуг з надання копій документів, що створюються під час ведення Державного земельного кадастру та витягу з нього</w:t>
            </w:r>
          </w:p>
          <w:p w:rsidR="00F71A2E" w:rsidRPr="00B3312C" w:rsidRDefault="00F71A2E" w:rsidP="00F71A2E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6E67C8" w:rsidRDefault="00F71A2E" w:rsidP="00F71A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Заява про надання копій документів, що створюються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ід час ведення Державного земельного кадастру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разом з доданими документами подається особисто заявником (уповноваженою особою заявника), або надсилається рекомендованим листом з описом вкладення та повідомленням про вручення</w:t>
            </w:r>
            <w:r w:rsidRPr="006E67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F71A2E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F71A2E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2E" w:rsidRPr="00B3312C" w:rsidRDefault="005B1C10" w:rsidP="00D91A64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Послуга платна</w:t>
            </w:r>
            <w:r w:rsidR="00D91A64">
              <w:rPr>
                <w:iCs/>
                <w:color w:val="000000"/>
                <w:sz w:val="20"/>
                <w:szCs w:val="20"/>
              </w:rPr>
              <w:t xml:space="preserve"> (у випадку звернення органів виконавчої влади та місцевого самоврядування – безоплатна)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B3312C" w:rsidRDefault="005B1C10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5B1C10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B3312C" w:rsidRDefault="005B1C10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B3312C" w:rsidRDefault="005B1C10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Розмір плати за надання послуги – 0,03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послуга. Оплата послуги здійснюється шляхом попереднього зарахування коштів через банки та/або відділення поштового зв’язку, підтвердженням оплати послуги є платіжне доручення або квитанція з відміткою банку чи відділення поштового зв’язку </w:t>
            </w:r>
          </w:p>
        </w:tc>
      </w:tr>
      <w:tr w:rsidR="005B1C10" w:rsidRPr="00E76668" w:rsidTr="00A91917">
        <w:trPr>
          <w:trHeight w:val="70"/>
        </w:trPr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B3312C" w:rsidRDefault="005B1C10" w:rsidP="00A91917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  <w:r>
              <w:rPr>
                <w:sz w:val="20"/>
                <w:szCs w:val="20"/>
              </w:rPr>
              <w:t xml:space="preserve"> надається територіальним органом Держгеокадастру, який надає адміністративну послугу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B3312C" w:rsidRDefault="005B1C10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5B1C10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10 робочих днів з дня реєстрації заяви про надання послуги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Default="005B1C10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614588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588" w:rsidRPr="00AD378F" w:rsidRDefault="00614588" w:rsidP="0061458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614588" w:rsidRPr="00AD378F" w:rsidRDefault="00614588" w:rsidP="0061458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5B1C10" w:rsidRPr="00AD378F" w:rsidRDefault="00614588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Default="005B1C10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614588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614588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Копії документів, що створюються під час ведення Державного земельного кадастру та/або витяги з них або повідомлення про відмову у їх наданні </w:t>
            </w:r>
          </w:p>
        </w:tc>
      </w:tr>
      <w:tr w:rsidR="005B1C10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Default="005B1C10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Pr="00AD378F" w:rsidRDefault="00614588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10" w:rsidRDefault="00614588" w:rsidP="006145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 видається заявнику (уповноваженій особі заявника), надсилається поштою на адресу, вказану заявником у заяві</w:t>
            </w:r>
          </w:p>
          <w:p w:rsidR="00614588" w:rsidRPr="00AD378F" w:rsidRDefault="00614588" w:rsidP="006145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F71A2E" w:rsidRDefault="00F71A2E" w:rsidP="000B415A"/>
    <w:p w:rsidR="000B0728" w:rsidRDefault="000B0728" w:rsidP="000B415A"/>
    <w:p w:rsidR="007D744E" w:rsidRDefault="007D744E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1E175B" w:rsidRDefault="001E175B" w:rsidP="000B415A"/>
    <w:p w:rsidR="00F9519D" w:rsidRPr="00323575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>ЗАТВЕРДЖЕНО</w:t>
      </w:r>
    </w:p>
    <w:p w:rsidR="00F9519D" w:rsidRPr="00323575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  <w:t>Наказ Відділу Держгеокадастру</w:t>
      </w:r>
    </w:p>
    <w:p w:rsidR="00F9519D" w:rsidRDefault="00F9519D" w:rsidP="00F9519D">
      <w:pPr>
        <w:framePr w:hSpace="180" w:wrap="around" w:hAnchor="text" w:y="-855"/>
        <w:jc w:val="right"/>
        <w:rPr>
          <w:b/>
          <w:bCs/>
          <w:lang w:eastAsia="en-US"/>
        </w:rPr>
      </w:pP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</w:r>
      <w:r w:rsidRPr="00323575">
        <w:rPr>
          <w:b/>
          <w:bCs/>
          <w:lang w:eastAsia="en-US"/>
        </w:rPr>
        <w:tab/>
        <w:t>у Білопільському районі Сумської області</w:t>
      </w:r>
    </w:p>
    <w:p w:rsidR="001E175B" w:rsidRDefault="00F9519D" w:rsidP="00F9519D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1E175B" w:rsidRPr="000F54D0" w:rsidRDefault="001E175B" w:rsidP="001E175B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1E175B" w:rsidRPr="00276802" w:rsidRDefault="001E175B" w:rsidP="001E175B">
      <w:pPr>
        <w:spacing w:before="60" w:after="60"/>
        <w:ind w:firstLine="709"/>
        <w:jc w:val="center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  <w:u w:val="single"/>
          <w:shd w:val="clear" w:color="auto" w:fill="FFFFFF"/>
        </w:rPr>
        <w:t>НАДАННЯ ДОВІДКИ ПРО ОСІБ, ЯКІ ОТРИМАЛИ ДОСТУП ДО ІНФОРМАЦІЇ ПРО СУБ</w:t>
      </w:r>
      <w:r w:rsidRPr="001E175B">
        <w:rPr>
          <w:sz w:val="22"/>
          <w:szCs w:val="22"/>
          <w:u w:val="single"/>
          <w:shd w:val="clear" w:color="auto" w:fill="FFFFFF"/>
          <w:lang w:val="ru-RU"/>
        </w:rPr>
        <w:t>’</w:t>
      </w:r>
      <w:r>
        <w:rPr>
          <w:sz w:val="22"/>
          <w:szCs w:val="22"/>
          <w:u w:val="single"/>
          <w:shd w:val="clear" w:color="auto" w:fill="FFFFFF"/>
        </w:rPr>
        <w:t xml:space="preserve">ЄКТА РЕЧОВОГО ПРАВА У ДЕРЖАВНОМУ ЗЕМЕЛЬНОМУ КАДАСТРІ </w:t>
      </w:r>
    </w:p>
    <w:p w:rsidR="001E175B" w:rsidRPr="009D47EF" w:rsidRDefault="001E175B" w:rsidP="001E175B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9D47EF">
        <w:rPr>
          <w:caps/>
          <w:color w:val="000000"/>
          <w:sz w:val="16"/>
          <w:szCs w:val="16"/>
        </w:rPr>
        <w:t xml:space="preserve"> (</w:t>
      </w:r>
      <w:r w:rsidRPr="009D47EF">
        <w:rPr>
          <w:color w:val="000000"/>
          <w:sz w:val="16"/>
          <w:szCs w:val="16"/>
        </w:rPr>
        <w:t>назва адміністративної послуги)</w:t>
      </w:r>
    </w:p>
    <w:p w:rsidR="001E175B" w:rsidRDefault="001E175B" w:rsidP="001E175B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Відділ Держгеокадастру у Білопільському районі Сумської області</w:t>
      </w:r>
    </w:p>
    <w:p w:rsidR="001E175B" w:rsidRPr="00276802" w:rsidRDefault="001E175B" w:rsidP="001E175B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"/>
        <w:gridCol w:w="3345"/>
        <w:gridCol w:w="5942"/>
      </w:tblGrid>
      <w:tr w:rsidR="001E175B" w:rsidRPr="00E76668" w:rsidTr="00A91917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  </w:t>
            </w:r>
            <w:r w:rsidRPr="00B3312C">
              <w:rPr>
                <w:b/>
                <w:bCs/>
                <w:color w:val="000000"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Місцезнаходження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E637F2" w:rsidRDefault="001E175B" w:rsidP="00A91917">
            <w:r w:rsidRPr="00E637F2">
              <w:t xml:space="preserve">41800, Сумська обл., м. Білопілля, вул. Старопутивльська, </w:t>
            </w:r>
            <w:r>
              <w:t>20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Default="001E175B" w:rsidP="00A9191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 – четвер з 8:00 до 17:15</w:t>
            </w:r>
          </w:p>
          <w:p w:rsidR="001E175B" w:rsidRPr="00B3312C" w:rsidRDefault="001E175B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П’ятниця з 8:00 до 16:00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Телефон/факс (довідки), адреса електронної пошти та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rStyle w:val="spelle"/>
                <w:color w:val="000000"/>
                <w:sz w:val="20"/>
                <w:szCs w:val="20"/>
              </w:rPr>
              <w:t>веб-сайт</w:t>
            </w:r>
            <w:r w:rsidRPr="00B3312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3312C">
              <w:rPr>
                <w:color w:val="000000"/>
                <w:sz w:val="20"/>
                <w:szCs w:val="20"/>
              </w:rPr>
              <w:t>суб’єкта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27775F" w:rsidRDefault="001E175B" w:rsidP="00A91917">
            <w:pPr>
              <w:pStyle w:val="1"/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775F">
              <w:rPr>
                <w:rFonts w:ascii="Times New Roman" w:hAnsi="Times New Roman"/>
                <w:sz w:val="24"/>
                <w:szCs w:val="24"/>
                <w:lang w:val="uk-UA"/>
              </w:rPr>
              <w:t>тел. 7-15-52, факс 9-18-71,</w:t>
            </w:r>
          </w:p>
          <w:p w:rsidR="001E175B" w:rsidRPr="00B3312C" w:rsidRDefault="001E175B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27775F">
              <w:rPr>
                <w:lang w:val="en-US"/>
              </w:rPr>
              <w:t xml:space="preserve">E-mail l: </w:t>
            </w:r>
            <w:hyperlink r:id="rId9" w:history="1">
              <w:r w:rsidRPr="0027775F">
                <w:rPr>
                  <w:rStyle w:val="a8"/>
                  <w:lang w:val="en-US"/>
                </w:rPr>
                <w:t>zemwiddil@ukr.net</w:t>
              </w:r>
            </w:hyperlink>
          </w:p>
        </w:tc>
      </w:tr>
      <w:tr w:rsidR="001E175B" w:rsidRPr="00E76668" w:rsidTr="00A91917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41E74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Стаття </w:t>
            </w:r>
            <w:r>
              <w:rPr>
                <w:color w:val="000000"/>
                <w:sz w:val="20"/>
                <w:szCs w:val="20"/>
              </w:rPr>
              <w:t>3</w:t>
            </w:r>
            <w:r w:rsidR="00A41E7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Закону України «Про Державний земельний кадастр»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A41E74" w:rsidP="00A41E7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Пункти 165, 166, 167, 168</w:t>
            </w:r>
            <w:r w:rsidR="001E175B">
              <w:rPr>
                <w:color w:val="000000"/>
                <w:sz w:val="20"/>
                <w:szCs w:val="20"/>
              </w:rPr>
              <w:t>, 1</w:t>
            </w:r>
            <w:r>
              <w:rPr>
                <w:color w:val="000000"/>
                <w:sz w:val="20"/>
                <w:szCs w:val="20"/>
              </w:rPr>
              <w:t>98, 199</w:t>
            </w:r>
            <w:r w:rsidR="001E175B">
              <w:rPr>
                <w:color w:val="000000"/>
                <w:sz w:val="20"/>
                <w:szCs w:val="20"/>
              </w:rPr>
              <w:t xml:space="preserve"> Порядку ведення Державного земельного кадастру, затвердженого Постановою Кабінету Міністрів України від 17.10.2012 року № 1051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175B" w:rsidRPr="00E76668" w:rsidTr="00A91917">
        <w:trPr>
          <w:trHeight w:val="471"/>
        </w:trPr>
        <w:tc>
          <w:tcPr>
            <w:tcW w:w="98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41E74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Заява про надання </w:t>
            </w:r>
            <w:r w:rsidR="00A41E74">
              <w:rPr>
                <w:color w:val="000000"/>
                <w:sz w:val="20"/>
                <w:szCs w:val="20"/>
              </w:rPr>
              <w:t>довідки про осіб, які отримали доступ до інформації про суб’єкта речового права у Державному земельному</w:t>
            </w:r>
            <w:r>
              <w:rPr>
                <w:color w:val="000000"/>
                <w:sz w:val="20"/>
                <w:szCs w:val="20"/>
              </w:rPr>
              <w:t xml:space="preserve"> кадастр</w:t>
            </w:r>
            <w:r w:rsidR="00A41E74">
              <w:rPr>
                <w:color w:val="000000"/>
                <w:sz w:val="20"/>
                <w:szCs w:val="20"/>
              </w:rPr>
              <w:t>і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Default="001E175B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 від 17.10.2012 року № 1051</w:t>
            </w:r>
          </w:p>
          <w:p w:rsidR="001E175B" w:rsidRPr="00B3312C" w:rsidRDefault="001E175B" w:rsidP="001E14F3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6E67C8" w:rsidRDefault="001E175B" w:rsidP="00A919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Заява про </w:t>
            </w:r>
            <w:r w:rsidR="001E14F3">
              <w:rPr>
                <w:color w:val="000000"/>
                <w:sz w:val="20"/>
                <w:szCs w:val="20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  <w:r w:rsidR="001E14F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разом з доданими документами </w:t>
            </w:r>
            <w:proofErr w:type="gramStart"/>
            <w:r>
              <w:rPr>
                <w:color w:val="000000"/>
                <w:sz w:val="20"/>
                <w:szCs w:val="20"/>
                <w:lang w:val="uk-UA"/>
              </w:rPr>
              <w:t>подається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особисто заявником (уповноваженою особою заявника), або надсилається рекомендованим листом з описом вкладення та повідомленням про вручення</w:t>
            </w:r>
            <w:r w:rsidRPr="006E67C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75B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4F3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B3312C" w:rsidRDefault="001E14F3" w:rsidP="00A9191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1E175B" w:rsidRPr="00B3312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75B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75B" w:rsidP="00A9191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10 робочих днів з дня реєстрації заяви про надання послуги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Default="001E14F3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1E175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75B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75B" w:rsidP="00A9191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1E175B" w:rsidRPr="00AD378F" w:rsidRDefault="001E175B" w:rsidP="00A91917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1E175B" w:rsidRPr="00AD378F" w:rsidRDefault="001E175B" w:rsidP="00A9191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lastRenderedPageBreak/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Default="001E14F3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  <w:r w:rsidR="001E175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75B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4F3" w:rsidP="00A9191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</w:t>
            </w:r>
          </w:p>
        </w:tc>
      </w:tr>
      <w:tr w:rsidR="001E175B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Default="001E14F3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Pr="00AD378F" w:rsidRDefault="001E175B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5B" w:rsidRDefault="001E14F3" w:rsidP="00A9191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</w:t>
            </w:r>
            <w:r>
              <w:rPr>
                <w:sz w:val="20"/>
                <w:szCs w:val="20"/>
              </w:rPr>
              <w:t xml:space="preserve"> </w:t>
            </w:r>
            <w:r w:rsidR="001E175B">
              <w:rPr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  <w:p w:rsidR="001E175B" w:rsidRPr="00AD378F" w:rsidRDefault="001E175B" w:rsidP="00A9191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E14F3" w:rsidRPr="00E76668" w:rsidTr="00A91917"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F3" w:rsidRDefault="001E14F3" w:rsidP="00A91917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F3" w:rsidRDefault="001E14F3" w:rsidP="00A9191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4F3" w:rsidRDefault="001E14F3" w:rsidP="00A91917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71F32" w:rsidRPr="00D77F6D" w:rsidRDefault="00371F32" w:rsidP="00D77F6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D77F6D">
        <w:rPr>
          <w:b/>
        </w:rPr>
        <w:t>ЗАТВЕРДЖЕНО</w:t>
      </w:r>
    </w:p>
    <w:p w:rsidR="00371F32" w:rsidRPr="00D77F6D" w:rsidRDefault="00371F32" w:rsidP="00D77F6D">
      <w:pPr>
        <w:jc w:val="right"/>
        <w:rPr>
          <w:b/>
        </w:rPr>
      </w:pP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  <w:t>Наказ Відділу Держгеокадастру</w:t>
      </w:r>
    </w:p>
    <w:p w:rsidR="00371F32" w:rsidRPr="00D77F6D" w:rsidRDefault="00371F32" w:rsidP="00D77F6D">
      <w:pPr>
        <w:jc w:val="right"/>
        <w:rPr>
          <w:b/>
        </w:rPr>
      </w:pP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  <w:t>у Білопільському районі Сумської області</w:t>
      </w:r>
    </w:p>
    <w:p w:rsidR="00371F32" w:rsidRDefault="00371F32" w:rsidP="00D77F6D">
      <w:pPr>
        <w:jc w:val="right"/>
        <w:rPr>
          <w:b/>
        </w:rPr>
      </w:pP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>
        <w:rPr>
          <w:b/>
        </w:rPr>
        <w:t>04.03.2016</w:t>
      </w:r>
      <w:r w:rsidRPr="00D77F6D">
        <w:rPr>
          <w:b/>
        </w:rPr>
        <w:t xml:space="preserve"> р. </w:t>
      </w:r>
      <w:r>
        <w:rPr>
          <w:b/>
        </w:rPr>
        <w:t>№ 8-ОД</w:t>
      </w:r>
    </w:p>
    <w:p w:rsidR="00371F32" w:rsidRPr="00D77F6D" w:rsidRDefault="00371F32" w:rsidP="00D77F6D">
      <w:pPr>
        <w:jc w:val="right"/>
        <w:rPr>
          <w:b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00"/>
      </w:tblGrid>
      <w:tr w:rsidR="00371F3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71F32" w:rsidRPr="00110A68" w:rsidRDefault="00371F32" w:rsidP="000F54D0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371F32" w:rsidRPr="001F6ADA" w:rsidRDefault="00371F32" w:rsidP="001F6ADA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371F32" w:rsidRPr="00AF740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71F32" w:rsidRPr="00276802" w:rsidRDefault="00371F32" w:rsidP="009405B6">
            <w:pPr>
              <w:spacing w:before="60" w:after="60"/>
              <w:jc w:val="center"/>
              <w:rPr>
                <w:b/>
                <w:caps/>
                <w:sz w:val="22"/>
                <w:szCs w:val="22"/>
              </w:rPr>
            </w:pPr>
            <w:r w:rsidRPr="00276802">
              <w:rPr>
                <w:b/>
                <w:caps/>
                <w:sz w:val="22"/>
                <w:szCs w:val="22"/>
              </w:rPr>
              <w:t>інформаційнА карткА адміністративної послуги</w:t>
            </w:r>
          </w:p>
          <w:p w:rsidR="00371F32" w:rsidRPr="00276802" w:rsidRDefault="00371F32" w:rsidP="009405B6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276802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371F32" w:rsidRPr="00276802" w:rsidRDefault="00371F32" w:rsidP="0036429A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caps/>
                <w:sz w:val="16"/>
                <w:szCs w:val="16"/>
              </w:rPr>
              <w:t>(</w:t>
            </w:r>
            <w:r w:rsidRPr="00276802">
              <w:rPr>
                <w:sz w:val="16"/>
                <w:szCs w:val="16"/>
              </w:rPr>
              <w:t>назва адміністративної послуги)</w:t>
            </w:r>
          </w:p>
          <w:p w:rsidR="00371F32" w:rsidRPr="00276802" w:rsidRDefault="00371F32" w:rsidP="0060404E">
            <w:pPr>
              <w:spacing w:before="60" w:after="60"/>
              <w:ind w:firstLine="709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 Держгеокадастру у Білопільському районі Сумської області</w:t>
            </w:r>
          </w:p>
          <w:p w:rsidR="00371F32" w:rsidRDefault="00371F32" w:rsidP="0027680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6802">
              <w:rPr>
                <w:sz w:val="16"/>
                <w:szCs w:val="16"/>
              </w:rPr>
              <w:t>(найменування суб’єкта надання адміністративної послуги)</w:t>
            </w:r>
          </w:p>
          <w:p w:rsidR="00371F32" w:rsidRPr="00AF7406" w:rsidRDefault="00371F32" w:rsidP="00276802">
            <w:pPr>
              <w:spacing w:before="60" w:after="6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77"/>
              <w:gridCol w:w="3168"/>
              <w:gridCol w:w="5883"/>
            </w:tblGrid>
            <w:tr w:rsidR="00371F32" w:rsidRPr="00AF7406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 xml:space="preserve">Інформація про </w:t>
                  </w:r>
                  <w:r>
                    <w:rPr>
                      <w:b/>
                      <w:sz w:val="20"/>
                      <w:szCs w:val="20"/>
                    </w:rPr>
                    <w:t>центр</w:t>
                  </w:r>
                  <w:r w:rsidRPr="00EE2688">
                    <w:rPr>
                      <w:b/>
                      <w:sz w:val="20"/>
                      <w:szCs w:val="20"/>
                    </w:rPr>
                    <w:t xml:space="preserve"> надання адміністративної послуги</w:t>
                  </w:r>
                </w:p>
              </w:tc>
            </w:tr>
            <w:tr w:rsidR="00371F32" w:rsidRPr="00AF7406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F32" w:rsidRPr="00B256BB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B256BB">
                    <w:rPr>
                      <w:sz w:val="20"/>
                      <w:szCs w:val="20"/>
                    </w:rPr>
                    <w:t>Найменування центру надання адм</w:t>
                  </w:r>
                  <w:r w:rsidRPr="00B256BB">
                    <w:rPr>
                      <w:sz w:val="20"/>
                      <w:szCs w:val="20"/>
                    </w:rPr>
                    <w:cr/>
                    <w:t>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F32" w:rsidRPr="00D77F6D" w:rsidRDefault="00371F32" w:rsidP="00D77F6D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7F6D">
                    <w:rPr>
                      <w:b/>
                      <w:sz w:val="20"/>
                      <w:szCs w:val="20"/>
                    </w:rPr>
                    <w:t>Центр надання адміністративних послуг</w:t>
                  </w:r>
                </w:p>
                <w:p w:rsidR="00371F32" w:rsidRPr="00EE2688" w:rsidRDefault="00371F32" w:rsidP="00D77F6D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7F6D">
                    <w:rPr>
                      <w:b/>
                      <w:sz w:val="20"/>
                      <w:szCs w:val="20"/>
                    </w:rPr>
                    <w:t xml:space="preserve"> Білопільської районної державної адміністрації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Місцезнаходження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943CE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D77F6D">
                    <w:rPr>
                      <w:sz w:val="20"/>
                      <w:szCs w:val="20"/>
                    </w:rPr>
                    <w:t>41800, Сумська обл., м. Білопілля, вул. Старопутивльська, 35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Інформація щодо режиму роботи </w:t>
                  </w:r>
                  <w:r>
                    <w:rPr>
                      <w:sz w:val="20"/>
                      <w:szCs w:val="20"/>
                    </w:rPr>
                    <w:t>центру надання адміністративної послуги</w:t>
                  </w:r>
                  <w:r w:rsidRPr="00EE268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D77F6D" w:rsidRDefault="00371F32" w:rsidP="00D77F6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8:00 - 16:00 (понеділок - </w:t>
                  </w:r>
                  <w:r w:rsidRPr="00D77F6D">
                    <w:rPr>
                      <w:sz w:val="20"/>
                      <w:szCs w:val="20"/>
                    </w:rPr>
                    <w:t>середа</w:t>
                  </w:r>
                  <w:r>
                    <w:rPr>
                      <w:sz w:val="20"/>
                      <w:szCs w:val="20"/>
                    </w:rPr>
                    <w:t>, п’ятниця</w:t>
                  </w:r>
                  <w:r w:rsidRPr="00D77F6D">
                    <w:rPr>
                      <w:sz w:val="20"/>
                      <w:szCs w:val="20"/>
                    </w:rPr>
                    <w:t>)</w:t>
                  </w:r>
                </w:p>
                <w:p w:rsidR="00371F32" w:rsidRPr="00EE2688" w:rsidRDefault="00371F32" w:rsidP="00D77F6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8:00 - 20:00 (</w:t>
                  </w:r>
                  <w:r w:rsidRPr="00D77F6D">
                    <w:rPr>
                      <w:sz w:val="20"/>
                      <w:szCs w:val="20"/>
                    </w:rPr>
                    <w:t>четвер)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Телефон/факс (довідки), адреса електронної пошти та веб-сайт</w:t>
                  </w:r>
                  <w:r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D77F6D" w:rsidRDefault="00371F32" w:rsidP="00D77F6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D77F6D">
                    <w:rPr>
                      <w:sz w:val="20"/>
                      <w:szCs w:val="20"/>
                    </w:rPr>
                    <w:t>(05443) 9-12-95</w:t>
                  </w:r>
                </w:p>
                <w:p w:rsidR="00371F32" w:rsidRPr="00D77F6D" w:rsidRDefault="00371F32" w:rsidP="00D77F6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D77F6D">
                    <w:rPr>
                      <w:sz w:val="20"/>
                      <w:szCs w:val="20"/>
                    </w:rPr>
                    <w:t xml:space="preserve"> bilop-cnap@ukr.net </w:t>
                  </w:r>
                </w:p>
                <w:p w:rsidR="00371F32" w:rsidRPr="00EE2688" w:rsidRDefault="00371F32" w:rsidP="00D77F6D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D77F6D">
                    <w:rPr>
                      <w:sz w:val="20"/>
                      <w:szCs w:val="20"/>
                    </w:rPr>
                    <w:t xml:space="preserve">www.blp.sm.gov.ua </w:t>
                  </w:r>
                </w:p>
              </w:tc>
            </w:tr>
            <w:tr w:rsidR="00371F32" w:rsidRPr="00AF7406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Статті 20, 23 Закону України “Про оцінку земель”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.11.</w:t>
                  </w:r>
                  <w:r w:rsidRPr="00EE2688">
                    <w:rPr>
                      <w:sz w:val="20"/>
                      <w:szCs w:val="20"/>
                    </w:rPr>
                    <w:t>2011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1278 “Про затвердження Методики нормативної грошової оцінки земель несільськогосподарського призначення (к</w:t>
                  </w:r>
                  <w:r>
                    <w:rPr>
                      <w:sz w:val="20"/>
                      <w:szCs w:val="20"/>
                    </w:rPr>
                    <w:t>рім земель населених пунктів)”</w:t>
                  </w:r>
                </w:p>
                <w:p w:rsidR="00371F32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Постанова Кабінету Міністрів України від 23</w:t>
                  </w:r>
                  <w:r>
                    <w:rPr>
                      <w:sz w:val="20"/>
                      <w:szCs w:val="20"/>
                    </w:rPr>
                    <w:t>.03.</w:t>
                  </w:r>
                  <w:r w:rsidRPr="00EE2688">
                    <w:rPr>
                      <w:sz w:val="20"/>
                      <w:szCs w:val="20"/>
                    </w:rPr>
                    <w:t>1995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E2688">
                    <w:rPr>
                      <w:sz w:val="20"/>
                      <w:szCs w:val="20"/>
                    </w:rPr>
                    <w:t>№ 213 “Про Методику нормативної грошової оцінки земель сільськогосподарського призначення та населених пунктів”</w:t>
                  </w:r>
                </w:p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Розпорядження Кабінету Міністрів України від 16.05.2014          №  523-р </w:t>
                  </w:r>
                  <w:r w:rsidRPr="00EE2688">
                    <w:rPr>
                      <w:sz w:val="20"/>
                      <w:szCs w:val="20"/>
                    </w:rPr>
                    <w:t>“</w:t>
                  </w:r>
                  <w:r>
                    <w:rPr>
                      <w:sz w:val="20"/>
                      <w:szCs w:val="20"/>
                    </w:rPr>
                    <w:t>Деякі питання надання адміністративних послуг органів виконавчої влади через центри надання адміністративних послуг</w:t>
                  </w:r>
                  <w:r w:rsidRPr="00EE2688">
                    <w:rPr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371F32" w:rsidRPr="00AF7406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EE2688">
                    <w:rPr>
                      <w:sz w:val="20"/>
                      <w:szCs w:val="20"/>
                    </w:rPr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Копія довіреності (доручення) – для уповноваженої особи.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DD07E4" w:rsidRDefault="00371F32" w:rsidP="00E12DCE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Особисто заявником (уповноваженою особою заявника), направлення поштою або замовлення послуги в електронному вигляді через офіційний веб-сайт Держгеокадастру (www.land.gov.ua)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Безоплатно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 xml:space="preserve">Строк, що не перевищує </w:t>
                  </w:r>
                  <w:r>
                    <w:rPr>
                      <w:sz w:val="20"/>
                      <w:szCs w:val="20"/>
                    </w:rPr>
                    <w:t>трьох</w:t>
                  </w:r>
                  <w:r w:rsidRPr="00EE2688">
                    <w:rPr>
                      <w:sz w:val="20"/>
                      <w:szCs w:val="20"/>
                    </w:rPr>
                    <w:t xml:space="preserve"> робочих днів з дати надходження відповідної заяви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 визначено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5C0539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371F32" w:rsidRPr="00AF7406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7B5774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Видається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371F32" w:rsidRPr="00AF7406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688">
                    <w:rPr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EE2688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F32" w:rsidRPr="00EE2688" w:rsidRDefault="00371F32" w:rsidP="0036429A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71F32" w:rsidRPr="00AF7406" w:rsidRDefault="00371F32" w:rsidP="0036429A">
            <w:pPr>
              <w:spacing w:before="60" w:after="60"/>
            </w:pPr>
          </w:p>
        </w:tc>
      </w:tr>
    </w:tbl>
    <w:p w:rsidR="00371F32" w:rsidRDefault="00371F32" w:rsidP="00B76F65">
      <w:pPr>
        <w:rPr>
          <w:lang w:val="en-US"/>
        </w:rPr>
      </w:pPr>
    </w:p>
    <w:p w:rsidR="00371F32" w:rsidRDefault="00371F32" w:rsidP="00B76F65">
      <w:pPr>
        <w:rPr>
          <w:lang w:val="en-US"/>
        </w:rPr>
      </w:pPr>
    </w:p>
    <w:p w:rsidR="00371F32" w:rsidRDefault="00371F32" w:rsidP="00B76F65">
      <w:pPr>
        <w:rPr>
          <w:lang w:val="en-US"/>
        </w:rPr>
      </w:pPr>
    </w:p>
    <w:p w:rsidR="00371F32" w:rsidRDefault="00371F32" w:rsidP="00B76F65">
      <w:pPr>
        <w:rPr>
          <w:lang w:val="en-US"/>
        </w:rPr>
      </w:pPr>
    </w:p>
    <w:p w:rsidR="00371F32" w:rsidRDefault="00371F32" w:rsidP="00B76F65">
      <w:pPr>
        <w:rPr>
          <w:lang w:val="en-US"/>
        </w:rPr>
      </w:pPr>
    </w:p>
    <w:p w:rsidR="00371F32" w:rsidRDefault="00371F32" w:rsidP="00B76F65">
      <w:pPr>
        <w:rPr>
          <w:lang w:val="en-US"/>
        </w:rPr>
      </w:pPr>
    </w:p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B76F65"/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Default="00371F32" w:rsidP="00956904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371F32" w:rsidRPr="00716814" w:rsidRDefault="00371F32" w:rsidP="00716814">
      <w:pPr>
        <w:shd w:val="clear" w:color="auto" w:fill="FFFFFF"/>
        <w:spacing w:before="60" w:after="6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ІНФОРМАЦІЙНа </w:t>
      </w:r>
      <w:r w:rsidRPr="000F54D0">
        <w:rPr>
          <w:b/>
          <w:bCs/>
          <w:caps/>
          <w:color w:val="000000"/>
          <w:sz w:val="22"/>
          <w:szCs w:val="22"/>
        </w:rPr>
        <w:t>КАРТК</w:t>
      </w:r>
      <w:r>
        <w:rPr>
          <w:b/>
          <w:bCs/>
          <w:caps/>
          <w:color w:val="000000"/>
          <w:sz w:val="22"/>
          <w:szCs w:val="22"/>
        </w:rPr>
        <w:t xml:space="preserve">а </w:t>
      </w:r>
      <w:r w:rsidRPr="000F54D0">
        <w:rPr>
          <w:b/>
          <w:bCs/>
          <w:caps/>
          <w:color w:val="000000"/>
          <w:sz w:val="22"/>
          <w:szCs w:val="22"/>
        </w:rPr>
        <w:t>АДМІНІСТРАТИВНОЇ ПОСЛУГИ</w:t>
      </w:r>
    </w:p>
    <w:p w:rsidR="00371F32" w:rsidRPr="00AE6B53" w:rsidRDefault="00371F32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AE6B53">
        <w:rPr>
          <w:bCs/>
          <w:caps/>
          <w:color w:val="000000"/>
          <w:sz w:val="22"/>
          <w:szCs w:val="22"/>
          <w:u w:val="single"/>
        </w:rPr>
        <w:t>Видача відомостей з документації із землеустрою, що включена до Державного фонду документації із землеустрою</w:t>
      </w:r>
    </w:p>
    <w:p w:rsidR="00371F32" w:rsidRPr="00276802" w:rsidRDefault="00371F32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aps/>
          <w:color w:val="000000"/>
          <w:sz w:val="16"/>
          <w:szCs w:val="16"/>
        </w:rPr>
        <w:t>(</w:t>
      </w:r>
      <w:r w:rsidRPr="00276802">
        <w:rPr>
          <w:color w:val="000000"/>
          <w:sz w:val="16"/>
          <w:szCs w:val="16"/>
        </w:rPr>
        <w:t>назва адміністративної послуги)</w:t>
      </w:r>
    </w:p>
    <w:p w:rsidR="00371F32" w:rsidRDefault="00371F32" w:rsidP="00F16171">
      <w:pPr>
        <w:shd w:val="clear" w:color="auto" w:fill="FFFFFF"/>
        <w:spacing w:before="60" w:after="60"/>
        <w:jc w:val="center"/>
        <w:rPr>
          <w:color w:val="000000"/>
          <w:sz w:val="22"/>
          <w:szCs w:val="22"/>
          <w:u w:val="single"/>
        </w:rPr>
      </w:pPr>
      <w:r w:rsidRPr="00716814">
        <w:rPr>
          <w:color w:val="000000"/>
          <w:sz w:val="22"/>
          <w:szCs w:val="22"/>
          <w:u w:val="single"/>
        </w:rPr>
        <w:t xml:space="preserve">Відділ Держгеокадастру у Білопільському районі Сумської області </w:t>
      </w:r>
    </w:p>
    <w:p w:rsidR="00371F32" w:rsidRPr="00276802" w:rsidRDefault="00371F32" w:rsidP="00F16171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27680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20"/>
        <w:gridCol w:w="3166"/>
        <w:gridCol w:w="80"/>
        <w:gridCol w:w="5909"/>
      </w:tblGrid>
      <w:tr w:rsidR="00371F32" w:rsidRPr="00EE2688" w:rsidTr="00D77F6D">
        <w:trPr>
          <w:trHeight w:val="441"/>
        </w:trPr>
        <w:tc>
          <w:tcPr>
            <w:tcW w:w="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E2688" w:rsidRDefault="00371F32" w:rsidP="000312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EE2688" w:rsidTr="00D77F6D">
        <w:trPr>
          <w:trHeight w:val="441"/>
        </w:trPr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B256BB" w:rsidRDefault="00371F32" w:rsidP="000312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D77F6D" w:rsidRDefault="00371F32" w:rsidP="000312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F6D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0312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F6D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EE2688" w:rsidTr="00D77F6D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7F6D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EE2688" w:rsidTr="00D77F6D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EE2688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EE2688" w:rsidTr="00D77F6D"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0312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D77F6D" w:rsidRDefault="00371F32" w:rsidP="000312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7F6D">
              <w:rPr>
                <w:sz w:val="20"/>
                <w:szCs w:val="20"/>
              </w:rPr>
              <w:t>(05443) 9-12-95</w:t>
            </w:r>
          </w:p>
          <w:p w:rsidR="00371F32" w:rsidRPr="00D77F6D" w:rsidRDefault="00371F32" w:rsidP="000312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7F6D">
              <w:rPr>
                <w:sz w:val="20"/>
                <w:szCs w:val="20"/>
              </w:rPr>
              <w:t xml:space="preserve"> bilop-cnap@ukr.net </w:t>
            </w:r>
          </w:p>
          <w:p w:rsidR="00371F32" w:rsidRPr="00EE2688" w:rsidRDefault="00371F32" w:rsidP="000312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7F6D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trHeight w:val="455"/>
        </w:trPr>
        <w:tc>
          <w:tcPr>
            <w:tcW w:w="97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Статті 32 та 33 Закону України „Про землеустрій”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Постанова Кабінету Міністрів України від 17</w:t>
            </w:r>
            <w:r>
              <w:rPr>
                <w:color w:val="000000"/>
                <w:sz w:val="20"/>
                <w:szCs w:val="20"/>
              </w:rPr>
              <w:t>.11.</w:t>
            </w:r>
            <w:r w:rsidRPr="00B3312C">
              <w:rPr>
                <w:color w:val="000000"/>
                <w:sz w:val="20"/>
                <w:szCs w:val="20"/>
              </w:rPr>
              <w:t>2004 № 1553 „Про затвердження Положення про Державний фонд документації із землеустрою”</w:t>
            </w:r>
          </w:p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trHeight w:val="471"/>
        </w:trPr>
        <w:tc>
          <w:tcPr>
            <w:tcW w:w="97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B3312C" w:rsidRDefault="00371F32" w:rsidP="00063088">
            <w:pPr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Запит про надання відомостей 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B3312C">
              <w:rPr>
                <w:color w:val="000000"/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E4304" w:rsidRDefault="00371F32" w:rsidP="00063088">
            <w:pPr>
              <w:spacing w:before="60" w:after="60"/>
              <w:jc w:val="both"/>
              <w:rPr>
                <w:iCs/>
                <w:color w:val="000000"/>
                <w:sz w:val="20"/>
                <w:szCs w:val="20"/>
              </w:rPr>
            </w:pPr>
            <w:r w:rsidRPr="009E4304">
              <w:rPr>
                <w:color w:val="000000"/>
                <w:sz w:val="20"/>
                <w:szCs w:val="20"/>
              </w:rPr>
              <w:lastRenderedPageBreak/>
              <w:t>Запит про надання відомостей з документації із землеустрою, що включена до Державного фонду документації із землеустрою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E4304">
              <w:rPr>
                <w:color w:val="000000"/>
                <w:sz w:val="20"/>
                <w:szCs w:val="20"/>
              </w:rPr>
              <w:t xml:space="preserve"> у </w:t>
            </w:r>
            <w:r w:rsidRPr="009E4304">
              <w:rPr>
                <w:color w:val="000000"/>
                <w:sz w:val="20"/>
                <w:szCs w:val="20"/>
              </w:rPr>
              <w:lastRenderedPageBreak/>
              <w:t>довільній формі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B3312C">
              <w:rPr>
                <w:iCs/>
                <w:color w:val="000000"/>
                <w:sz w:val="20"/>
                <w:szCs w:val="20"/>
              </w:rPr>
              <w:t>Безоплатно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30 календарних днів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визначено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B3312C">
              <w:rPr>
                <w:color w:val="000000"/>
                <w:sz w:val="20"/>
                <w:szCs w:val="20"/>
              </w:rPr>
              <w:t>ідомост</w:t>
            </w:r>
            <w:r>
              <w:rPr>
                <w:color w:val="000000"/>
                <w:sz w:val="20"/>
                <w:szCs w:val="20"/>
              </w:rPr>
              <w:t>і</w:t>
            </w:r>
            <w:r w:rsidRPr="00B331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 </w:t>
            </w:r>
            <w:r w:rsidRPr="005004BA">
              <w:rPr>
                <w:color w:val="000000"/>
                <w:sz w:val="20"/>
                <w:szCs w:val="20"/>
              </w:rPr>
              <w:t>документації із землеустрою, що включена до Державного фонду документації із землеустрою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trHeight w:val="70"/>
        </w:trPr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F43A81" w:rsidRDefault="00371F32" w:rsidP="00063088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F43A81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F43A81" w:rsidRDefault="00371F32" w:rsidP="0006308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Видається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0F54D0" w:rsidTr="00D77F6D">
        <w:tblPrEx>
          <w:shd w:val="clear" w:color="auto" w:fill="FFFFFF"/>
          <w:tblCellMar>
            <w:left w:w="0" w:type="dxa"/>
            <w:right w:w="0" w:type="dxa"/>
          </w:tblCellMar>
          <w:tblLook w:val="0000"/>
        </w:tblPrEx>
        <w:tc>
          <w:tcPr>
            <w:tcW w:w="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6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9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B3312C" w:rsidRDefault="00371F32" w:rsidP="0006308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B331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  <w:lang w:val="en-US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F16171">
      <w:pPr>
        <w:shd w:val="clear" w:color="auto" w:fill="FFFFFF"/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:rsidR="00371F32" w:rsidRDefault="00371F32" w:rsidP="00716814">
      <w:pPr>
        <w:jc w:val="right"/>
        <w:rPr>
          <w:b/>
        </w:rPr>
      </w:pP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  <w:r w:rsidRPr="00D77F6D">
        <w:rPr>
          <w:b/>
        </w:rPr>
        <w:tab/>
      </w:r>
    </w:p>
    <w:p w:rsidR="00371F32" w:rsidRDefault="00371F32" w:rsidP="00716814">
      <w:pPr>
        <w:jc w:val="right"/>
        <w:rPr>
          <w:b/>
        </w:rPr>
      </w:pPr>
    </w:p>
    <w:p w:rsidR="00371F32" w:rsidRDefault="00371F32" w:rsidP="007A6191">
      <w:pPr>
        <w:shd w:val="clear" w:color="auto" w:fill="FFFFFF"/>
        <w:spacing w:before="60" w:after="60"/>
        <w:jc w:val="center"/>
      </w:pPr>
    </w:p>
    <w:p w:rsidR="00371F32" w:rsidRDefault="00371F32" w:rsidP="007A6191">
      <w:pPr>
        <w:shd w:val="clear" w:color="auto" w:fill="FFFFFF"/>
        <w:spacing w:before="60" w:after="60"/>
        <w:jc w:val="center"/>
      </w:pPr>
    </w:p>
    <w:p w:rsidR="00371F32" w:rsidRDefault="00371F32" w:rsidP="007A6191">
      <w:pPr>
        <w:shd w:val="clear" w:color="auto" w:fill="FFFFFF"/>
        <w:spacing w:before="60" w:after="60"/>
        <w:jc w:val="center"/>
      </w:pPr>
    </w:p>
    <w:p w:rsidR="00371F32" w:rsidRDefault="00371F32" w:rsidP="007A6191">
      <w:pPr>
        <w:shd w:val="clear" w:color="auto" w:fill="FFFFFF"/>
        <w:spacing w:before="60" w:after="60"/>
        <w:jc w:val="center"/>
      </w:pPr>
    </w:p>
    <w:p w:rsidR="00371F32" w:rsidRDefault="00371F32" w:rsidP="007A6191">
      <w:pPr>
        <w:shd w:val="clear" w:color="auto" w:fill="FFFFFF"/>
        <w:spacing w:before="60" w:after="60"/>
        <w:jc w:val="center"/>
      </w:pPr>
    </w:p>
    <w:tbl>
      <w:tblPr>
        <w:tblpPr w:leftFromText="180" w:rightFromText="180" w:vertAnchor="page" w:horzAnchor="margin" w:tblpXSpec="center" w:tblpY="391"/>
        <w:tblW w:w="60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739"/>
      </w:tblGrid>
      <w:tr w:rsidR="00371F32" w:rsidTr="009569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71F32" w:rsidRDefault="00371F32" w:rsidP="00956904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371F32" w:rsidRDefault="00371F32" w:rsidP="007A6191">
      <w:pPr>
        <w:shd w:val="clear" w:color="auto" w:fill="FFFFFF"/>
        <w:spacing w:before="60" w:after="60"/>
        <w:jc w:val="center"/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Default="00371F32" w:rsidP="00956904">
      <w:pPr>
        <w:shd w:val="clear" w:color="auto" w:fill="FFFFFF"/>
        <w:spacing w:before="60" w:after="60"/>
        <w:jc w:val="center"/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371F32" w:rsidRPr="00CE1CE1" w:rsidRDefault="00371F32" w:rsidP="007A6191">
      <w:pPr>
        <w:shd w:val="clear" w:color="auto" w:fill="FFFFFF"/>
        <w:spacing w:before="60" w:after="60"/>
        <w:jc w:val="center"/>
      </w:pPr>
    </w:p>
    <w:p w:rsidR="00371F32" w:rsidRPr="001F6ADA" w:rsidRDefault="00371F32" w:rsidP="001F6ADA">
      <w:pPr>
        <w:rPr>
          <w:vanish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CE1CE1">
            <w:pPr>
              <w:ind w:firstLine="252"/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ВИПРАВЛЕННЯ ТЕХНІЧНОЇ ПОМИЛКИ У ВІДОМОСТЯХ </w:t>
            </w:r>
            <w:proofErr w:type="gramStart"/>
            <w:r w:rsidRPr="00AD378F">
              <w:rPr>
                <w:sz w:val="22"/>
                <w:szCs w:val="22"/>
                <w:u w:val="single"/>
                <w:lang w:val="ru-RU"/>
              </w:rPr>
              <w:t>З</w:t>
            </w:r>
            <w:proofErr w:type="gramEnd"/>
            <w:r w:rsidRPr="00AD378F">
              <w:rPr>
                <w:sz w:val="22"/>
                <w:szCs w:val="22"/>
                <w:u w:val="single"/>
                <w:lang w:val="ru-RU"/>
              </w:rPr>
              <w:t xml:space="preserve"> ДЕРЖАВНОГО ЗЕМЕЛЬНОГО КАДАСТРУ, ДОПУЩЕН</w:t>
            </w:r>
            <w:r>
              <w:rPr>
                <w:sz w:val="22"/>
                <w:szCs w:val="22"/>
                <w:u w:val="single"/>
                <w:lang w:val="ru-RU"/>
              </w:rPr>
              <w:t>ОЇ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ОРГАНОМ, ЩО ЗДІЙСНЮЄ ЙОГО ВЕДЕННЯ</w:t>
            </w:r>
            <w:r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371F32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716814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  <w:r w:rsidRPr="00AD378F">
              <w:t xml:space="preserve"> </w:t>
            </w:r>
          </w:p>
        </w:tc>
      </w:tr>
      <w:tr w:rsidR="00371F32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BC474A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7168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716814" w:rsidRDefault="00371F32" w:rsidP="00716814">
            <w:pPr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37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10A6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139, 142, 144, 149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110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Вичерпний перелік документів, необхідних для отримання </w:t>
            </w:r>
            <w:r w:rsidRPr="00AD378F">
              <w:rPr>
                <w:sz w:val="20"/>
                <w:szCs w:val="20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lastRenderedPageBreak/>
              <w:t>1.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Повідомлення про виявлення технічної помилки із викладенням суті виявлених помилок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</w:t>
            </w:r>
            <w:r w:rsidRPr="00AD378F">
              <w:rPr>
                <w:rFonts w:ascii="Times New Roman" w:hAnsi="Times New Roman"/>
                <w:b w:val="0"/>
                <w:sz w:val="20"/>
              </w:rPr>
              <w:lastRenderedPageBreak/>
              <w:t xml:space="preserve">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Повідомлення разом з доданими до нього документами подається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Розгляд повідомлення про виявлення технічної помилки здійснюється Державним кадастровим реєстратором у день надходження такого повідомлення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виявлення відповідних технічних помилок, які наведені в  п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овідомленні про виявлення технічної помилки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Протокол виправлення помилки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</w:rPr>
              <w:t>Заміна документу,</w:t>
            </w:r>
            <w:r w:rsidRPr="00AD378F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AD378F">
              <w:rPr>
                <w:sz w:val="20"/>
                <w:szCs w:val="20"/>
              </w:rPr>
              <w:t>Державного земельного кадастр</w:t>
            </w:r>
            <w:r w:rsidRPr="00AD378F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  <w:lang w:eastAsia="uk-UA"/>
              </w:rPr>
            </w:pPr>
            <w:r w:rsidRPr="00AD378F">
              <w:rPr>
                <w:sz w:val="20"/>
                <w:szCs w:val="20"/>
                <w:lang w:eastAsia="uk-UA"/>
              </w:rPr>
              <w:t>Державний кадастровий реєстратор письмово повідомляє</w:t>
            </w:r>
            <w:r w:rsidRPr="00AD378F">
              <w:rPr>
                <w:sz w:val="20"/>
                <w:lang w:eastAsia="uk-UA"/>
              </w:rPr>
              <w:t xml:space="preserve"> заінтересованих осіб</w:t>
            </w:r>
            <w:r w:rsidRPr="00AD378F">
              <w:rPr>
                <w:sz w:val="20"/>
                <w:szCs w:val="20"/>
                <w:lang w:eastAsia="uk-UA"/>
              </w:rPr>
              <w:t xml:space="preserve"> не пізніше наступного дня про виправлення помилки за</w:t>
            </w:r>
            <w:r w:rsidRPr="00AD378F">
              <w:rPr>
                <w:sz w:val="20"/>
                <w:lang w:eastAsia="uk-UA"/>
              </w:rPr>
              <w:t xml:space="preserve"> 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або надає мотивовану відмову </w:t>
            </w:r>
            <w:r w:rsidRPr="00AD378F">
              <w:rPr>
                <w:sz w:val="20"/>
                <w:lang w:eastAsia="uk-UA"/>
              </w:rPr>
              <w:t xml:space="preserve"> 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Pr="00AB1C09" w:rsidRDefault="00371F32" w:rsidP="000B415A">
      <w:pPr>
        <w:rPr>
          <w:sz w:val="20"/>
          <w:szCs w:val="20"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AD378F" w:rsidRDefault="00371F32" w:rsidP="00956904">
      <w:pPr>
        <w:rPr>
          <w:sz w:val="20"/>
          <w:szCs w:val="20"/>
          <w:lang w:val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ПРИМІРНА 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proofErr w:type="gramStart"/>
            <w:r>
              <w:rPr>
                <w:sz w:val="22"/>
                <w:szCs w:val="22"/>
                <w:u w:val="single"/>
                <w:lang w:val="ru-RU"/>
              </w:rPr>
              <w:t xml:space="preserve">ВНЕСЕННЯ ДО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ДЕРЖАВНОГО ЗЕМЕЛЬНОГО КАДАСТРУ ВІДОМОСТЕЙ ПРО МЕЖІ ЧАСТИНИ ЗЕМЕЛЬНОЇ ДІЛЯНКИ, НА ЯКУ ПОШИРЮЮТЬСЯ ПРАВА СУБОРЕНДИ, СЕРВ</w:t>
            </w:r>
            <w:r w:rsidRPr="00AD378F">
              <w:rPr>
                <w:sz w:val="22"/>
                <w:szCs w:val="22"/>
                <w:u w:val="single"/>
              </w:rPr>
              <w:t>І</w:t>
            </w:r>
            <w:r w:rsidRPr="00AD378F">
              <w:rPr>
                <w:sz w:val="22"/>
                <w:szCs w:val="22"/>
                <w:u w:val="single"/>
                <w:lang w:val="ru-RU"/>
              </w:rPr>
              <w:t>ТУТУ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</w:t>
            </w:r>
            <w:proofErr w:type="gramEnd"/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proofErr w:type="gramStart"/>
            <w:r>
              <w:rPr>
                <w:sz w:val="22"/>
                <w:szCs w:val="22"/>
                <w:u w:val="single"/>
                <w:lang w:val="ru-RU"/>
              </w:rPr>
              <w:t>З</w:t>
            </w:r>
            <w:proofErr w:type="gram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ВИДАЧ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ЕЮ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ВИТЯГУ 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716814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29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sz w:val="20"/>
              </w:rPr>
              <w:t>1. Заява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за 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>3. 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Електронний документ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надається після державної реєстрації таких відомостей, яка  здійсню</w:t>
            </w:r>
            <w:r>
              <w:rPr>
                <w:sz w:val="20"/>
                <w:szCs w:val="20"/>
              </w:rPr>
              <w:t xml:space="preserve">ється у строк, що не перевищує </w:t>
            </w:r>
            <w:r w:rsidRPr="00AD378F">
              <w:rPr>
                <w:sz w:val="20"/>
                <w:szCs w:val="20"/>
              </w:rPr>
              <w:t>14 днів з дня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Заявником подано документи не в повному обсязі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Подані документи не відповідають вимогам законодавства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 Із заявою звернулася неналежна особа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87500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</w:t>
            </w:r>
            <w:r w:rsidRPr="00AD378F">
              <w:rPr>
                <w:sz w:val="20"/>
                <w:szCs w:val="20"/>
                <w:lang w:val="ru-RU"/>
              </w:rPr>
              <w:t>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AD378F">
              <w:rPr>
                <w:sz w:val="20"/>
                <w:szCs w:val="20"/>
              </w:rPr>
              <w:t xml:space="preserve"> або відмова у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AD378F" w:rsidRDefault="00371F32" w:rsidP="00956904">
      <w:pPr>
        <w:rPr>
          <w:lang w:val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716814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371F32" w:rsidRPr="00AD378F" w:rsidRDefault="00371F32" w:rsidP="009669C6">
            <w:pPr>
              <w:jc w:val="center"/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Земельний кодекс України</w:t>
            </w:r>
            <w:r w:rsidRPr="00AD378F">
              <w:rPr>
                <w:sz w:val="20"/>
                <w:szCs w:val="20"/>
              </w:rPr>
              <w:t>, Закон України “Про державну соціальну допомогу малозабезпеченим сім’ям”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Заява про надання довідки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AD378F">
              <w:rPr>
                <w:sz w:val="20"/>
                <w:szCs w:val="20"/>
              </w:rPr>
              <w:lastRenderedPageBreak/>
              <w:t>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lastRenderedPageBreak/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про надання довідки про наявність та розмір земельної частки (паю),</w:t>
            </w:r>
            <w:r w:rsidRPr="00AD378F">
              <w:rPr>
                <w:rFonts w:ascii="Times New Roman" w:hAnsi="Times New Roman"/>
                <w:b w:val="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довідки про наявність у Державному земельному кадастрі відомостей про одержання у власність земельної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lastRenderedPageBreak/>
              <w:t xml:space="preserve">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>Заява подається заінтересованою особою особисто державному кадастровому реєстратору або надсилається рекомендованим листом з описом вкладення та повідомленням про вручення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Протягом 10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>робочих днів з дати реєстрації заяви заявникові надається</w:t>
            </w:r>
            <w:r w:rsidRPr="00AD378F">
              <w:rPr>
                <w:sz w:val="20"/>
                <w:lang w:eastAsia="uk-UA"/>
              </w:rPr>
              <w:t xml:space="preserve"> 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</w:t>
            </w:r>
            <w:r w:rsidRPr="00AD378F">
              <w:rPr>
                <w:sz w:val="20"/>
                <w:szCs w:val="20"/>
              </w:rPr>
              <w:t>або вмотивована відмова в її наданні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3. Документи подані не в повному обсязі та/або не відповідають вимогам, встановленим законом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lang w:eastAsia="uk-UA"/>
              </w:rPr>
              <w:t>Довідка про наявність та розмір земельної частки (паю),</w:t>
            </w:r>
            <w:r w:rsidRPr="00AD378F">
              <w:t xml:space="preserve"> </w:t>
            </w:r>
            <w:r w:rsidRPr="00AD378F">
              <w:rPr>
                <w:sz w:val="20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AD378F">
              <w:rPr>
                <w:sz w:val="20"/>
                <w:szCs w:val="20"/>
              </w:rPr>
              <w:t xml:space="preserve"> або вмотивована відмова в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Default="00371F32" w:rsidP="00956904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371F32" w:rsidRPr="00AD378F" w:rsidRDefault="00371F32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</w:t>
            </w:r>
          </w:p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>У ФОРМІ ВИТЯГУ З ДЕРЖАВНОГО ЗЕМЕЛЬНОГО КАДАСТРУ ПРО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ЗЕМЕЛЬНУ ДІЛЯНКУ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Default="00371F32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371F32" w:rsidRPr="00AD378F" w:rsidRDefault="00371F32" w:rsidP="009669C6">
            <w:pPr>
              <w:pStyle w:val="a5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Також заява може бути подана в електронній формі через Єдиний державний портал адміністративних послуг, у тому числі через інтегровану з ним інформаційну систему Держгеокадастру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Стання 38 Закону України «Про Державний земельний кадастр»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0,05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371F32" w:rsidRDefault="00371F32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</w:t>
            </w:r>
            <w:proofErr w:type="gramStart"/>
            <w:r w:rsidRPr="00AD378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AD378F">
              <w:rPr>
                <w:sz w:val="20"/>
                <w:szCs w:val="20"/>
                <w:lang w:val="ru-RU"/>
              </w:rPr>
              <w:t>ідтвердженням оплати послуги є платіжне доручення або квитанція з відміткою банку чи відділення поштового зв’язку</w:t>
            </w:r>
          </w:p>
          <w:p w:rsidR="00371F32" w:rsidRPr="00AD378F" w:rsidRDefault="00371F32" w:rsidP="006373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У разі подання заяви в електронній формі оплата послуг за надання відомостей з </w:t>
            </w:r>
            <w:proofErr w:type="gramStart"/>
            <w:r>
              <w:rPr>
                <w:sz w:val="20"/>
                <w:szCs w:val="20"/>
                <w:lang w:val="ru-RU"/>
              </w:rPr>
              <w:t>Державного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земельного кадастру здійснюється із застосуванням електронних платіжних засобів, відповідно до Закону України «Про платіжні системи та переказ коштів в Україні»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371F32" w:rsidRPr="00AD378F" w:rsidRDefault="00371F32" w:rsidP="00943BEE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видається заявнику в день надходження відповідної заяви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color w:val="000000"/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видається заявнику (уповноваженій особі заявника), надсилається поштою на адресу, вказану заявником у заяві </w:t>
            </w:r>
          </w:p>
          <w:p w:rsidR="00371F32" w:rsidRPr="0087003C" w:rsidRDefault="00371F32" w:rsidP="009669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разі подання заяви в електронній формі за власним електронним цифровим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заявника, видаються також у формі електронного документа засобами телекомунікаційного зв’язку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Pr="0087003C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AD378F" w:rsidRDefault="00371F32" w:rsidP="00956904">
      <w:pPr>
        <w:rPr>
          <w:sz w:val="20"/>
          <w:szCs w:val="20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371F32" w:rsidRPr="00AD378F" w:rsidRDefault="00371F32" w:rsidP="000B415A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u w:val="single"/>
              </w:rPr>
            </w:pPr>
            <w:r w:rsidRPr="00AD378F">
              <w:rPr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371F32" w:rsidRPr="00AD378F" w:rsidRDefault="00371F32" w:rsidP="009669C6">
            <w:pPr>
              <w:jc w:val="center"/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166, 167, 168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371F32" w:rsidRPr="00AD378F" w:rsidRDefault="00371F32" w:rsidP="000353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кадастру, або засвідченої копії документа Державного земельного кадастру та витягу з нього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</w:rPr>
              <w:lastRenderedPageBreak/>
              <w:t>3. </w:t>
            </w:r>
            <w:r w:rsidRPr="00AD378F">
              <w:rPr>
                <w:sz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371F32" w:rsidRPr="0087003C" w:rsidRDefault="00371F32" w:rsidP="009669C6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</w:rPr>
              <w:t xml:space="preserve">0,06 розміру мінімальної </w:t>
            </w:r>
            <w:r>
              <w:rPr>
                <w:sz w:val="20"/>
                <w:szCs w:val="20"/>
                <w:lang w:val="ru-RU"/>
              </w:rPr>
              <w:t>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371F32" w:rsidRPr="00AD378F" w:rsidRDefault="00371F32" w:rsidP="008073D0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Pr="00AD378F" w:rsidRDefault="00371F32" w:rsidP="000B415A"/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Default="00371F32" w:rsidP="00956904">
      <w:pPr>
        <w:rPr>
          <w:b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371F32" w:rsidRPr="00AD378F" w:rsidRDefault="00371F32" w:rsidP="000B415A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u w:val="single"/>
              </w:rPr>
              <w:t xml:space="preserve">НАДАННЯ ВІДОМОСТЕЙ З ДЕРЖАВНОГО ЗЕМЕЛЬНОГО КАДАСТРУ У ФОРМІ ВИТЯГУ З ДЕРЖАВНОГО ЗЕМЕЛЬНОГО КАДАСТРУ ПРО </w:t>
            </w:r>
            <w:r w:rsidRPr="00AD378F">
              <w:rPr>
                <w:u w:val="single"/>
                <w:lang w:val="ru-RU"/>
              </w:rPr>
              <w:t>ОБМЕЖЕННЯ У ВИКОРИСТАННІ ЗЕМЕЛЬ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витягу з 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 xml:space="preserve">Документ, який підтверджує повноваження діяти від імені </w:t>
            </w:r>
            <w:r w:rsidRPr="00AD378F">
              <w:rPr>
                <w:sz w:val="20"/>
                <w:szCs w:val="20"/>
              </w:rPr>
              <w:lastRenderedPageBreak/>
              <w:t>заявника (у разі подання заяви уповноваженою заявником особою)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безоплатна)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371F32" w:rsidRPr="00AD378F" w:rsidRDefault="00371F32" w:rsidP="00E76FBD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371F32" w:rsidRPr="00AD378F" w:rsidRDefault="00371F32" w:rsidP="00D31489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0,055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</w:t>
            </w:r>
            <w:proofErr w:type="gramStart"/>
            <w:r w:rsidRPr="00AD378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AD378F">
              <w:rPr>
                <w:sz w:val="20"/>
                <w:szCs w:val="20"/>
                <w:lang w:val="ru-RU"/>
              </w:rPr>
              <w:t>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371F32" w:rsidRPr="00AD378F" w:rsidRDefault="00371F32" w:rsidP="00EF0448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Pr="00AD378F" w:rsidRDefault="00371F32" w:rsidP="000B415A">
      <w:pPr>
        <w:rPr>
          <w:sz w:val="20"/>
          <w:szCs w:val="20"/>
        </w:rPr>
      </w:pPr>
    </w:p>
    <w:p w:rsidR="00371F32" w:rsidRPr="00AD378F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Default="00371F32" w:rsidP="00956904">
      <w:pPr>
        <w:rPr>
          <w:b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p w:rsidR="00371F32" w:rsidRPr="00AD378F" w:rsidRDefault="00371F32" w:rsidP="000B415A">
      <w:pPr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9"/>
        <w:gridCol w:w="5751"/>
        <w:gridCol w:w="61"/>
      </w:tblGrid>
      <w:tr w:rsidR="00371F32" w:rsidRPr="00AD378F" w:rsidTr="0057100E">
        <w:trPr>
          <w:gridAfter w:val="1"/>
          <w:wAfter w:w="61" w:type="dxa"/>
        </w:trPr>
        <w:tc>
          <w:tcPr>
            <w:tcW w:w="10080" w:type="dxa"/>
            <w:gridSpan w:val="4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10080" w:type="dxa"/>
            <w:gridSpan w:val="4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ДОВІДКИ, </w:t>
            </w:r>
            <w:r w:rsidRPr="00AD378F">
              <w:rPr>
                <w:sz w:val="22"/>
                <w:szCs w:val="22"/>
                <w:u w:val="single"/>
              </w:rPr>
              <w:br/>
              <w:t xml:space="preserve">ЩО МІСТИТЬ УЗАГАЛЬНЕНУ ІНФОРМАЦІЮ ПРО ЗЕМЛІ (ТЕРИТОРІЇ) 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10080" w:type="dxa"/>
            <w:gridSpan w:val="4"/>
          </w:tcPr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10080" w:type="dxa"/>
            <w:gridSpan w:val="4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  <w:gridSpan w:val="2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gridSpan w:val="2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10080" w:type="dxa"/>
            <w:gridSpan w:val="4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10080" w:type="dxa"/>
            <w:gridSpan w:val="4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про надання відомостей з Державного земельного кадастру 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довідки, що містить узагальнену інформацію про землі (території), або засвідченої копії документа Державного земельного кадастру та витягу з нього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0A1A7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Послуга </w:t>
            </w:r>
            <w:r>
              <w:rPr>
                <w:sz w:val="20"/>
                <w:szCs w:val="20"/>
              </w:rPr>
              <w:t>платна (у випадку звернення органів виконавчої влади та органів місцевого самоврядування  - безоплатна)</w:t>
            </w:r>
          </w:p>
        </w:tc>
      </w:tr>
      <w:tr w:rsidR="00371F32" w:rsidRPr="00AD378F" w:rsidTr="0057100E">
        <w:tc>
          <w:tcPr>
            <w:tcW w:w="720" w:type="dxa"/>
          </w:tcPr>
          <w:p w:rsidR="00371F32" w:rsidRPr="00AD378F" w:rsidRDefault="00371F32" w:rsidP="003F641B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4"/>
          </w:tcPr>
          <w:p w:rsidR="00371F32" w:rsidRPr="00AD378F" w:rsidRDefault="00371F32" w:rsidP="003F641B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371F32" w:rsidRPr="00AD378F" w:rsidTr="0057100E">
        <w:tc>
          <w:tcPr>
            <w:tcW w:w="720" w:type="dxa"/>
          </w:tcPr>
          <w:p w:rsidR="00371F32" w:rsidRPr="00AD378F" w:rsidRDefault="00371F32" w:rsidP="003F64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9" w:type="dxa"/>
            <w:gridSpan w:val="2"/>
          </w:tcPr>
          <w:p w:rsidR="00371F32" w:rsidRPr="00AD378F" w:rsidRDefault="00371F32" w:rsidP="003F64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812" w:type="dxa"/>
            <w:gridSpan w:val="2"/>
          </w:tcPr>
          <w:p w:rsidR="00371F32" w:rsidRPr="00AD378F" w:rsidRDefault="00371F32" w:rsidP="003F64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371F32" w:rsidRPr="00AD378F" w:rsidTr="0057100E">
        <w:tc>
          <w:tcPr>
            <w:tcW w:w="720" w:type="dxa"/>
          </w:tcPr>
          <w:p w:rsidR="00371F32" w:rsidRPr="00AD378F" w:rsidRDefault="00371F32" w:rsidP="003F64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9" w:type="dxa"/>
            <w:gridSpan w:val="2"/>
          </w:tcPr>
          <w:p w:rsidR="00371F32" w:rsidRPr="00AD378F" w:rsidRDefault="00371F32" w:rsidP="003F64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gridSpan w:val="2"/>
          </w:tcPr>
          <w:p w:rsidR="00371F32" w:rsidRPr="00AD378F" w:rsidRDefault="00371F32" w:rsidP="000A1A7A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0,06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371F32" w:rsidRPr="00AD378F" w:rsidRDefault="00371F32" w:rsidP="003F641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</w:t>
            </w:r>
            <w:proofErr w:type="gramStart"/>
            <w:r w:rsidRPr="00AD378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AD378F">
              <w:rPr>
                <w:sz w:val="20"/>
                <w:szCs w:val="20"/>
                <w:lang w:val="ru-RU"/>
              </w:rPr>
              <w:t>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371F32" w:rsidRPr="00AD378F" w:rsidTr="0057100E">
        <w:tc>
          <w:tcPr>
            <w:tcW w:w="720" w:type="dxa"/>
          </w:tcPr>
          <w:p w:rsidR="00371F32" w:rsidRPr="00AD378F" w:rsidRDefault="00371F32" w:rsidP="003F641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9" w:type="dxa"/>
            <w:gridSpan w:val="2"/>
          </w:tcPr>
          <w:p w:rsidR="00371F32" w:rsidRPr="00AD378F" w:rsidRDefault="00371F32" w:rsidP="003F641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812" w:type="dxa"/>
            <w:gridSpan w:val="2"/>
          </w:tcPr>
          <w:p w:rsidR="00371F32" w:rsidRPr="00AD378F" w:rsidRDefault="00371F32" w:rsidP="003F641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 xml:space="preserve">Довідка, що містить узагальнену інформацію про землі (території) </w:t>
            </w:r>
            <w:r w:rsidRPr="00AD378F">
              <w:rPr>
                <w:sz w:val="20"/>
                <w:szCs w:val="20"/>
              </w:rPr>
              <w:t>або повідомлення про відмову у її наданні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 w:rsidTr="0057100E">
        <w:trPr>
          <w:gridAfter w:val="1"/>
          <w:wAfter w:w="61" w:type="dxa"/>
        </w:trPr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/>
    <w:p w:rsidR="00371F32" w:rsidRPr="00AD378F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/>
    <w:p w:rsidR="00371F32" w:rsidRPr="00AD378F" w:rsidRDefault="00371F32" w:rsidP="000B415A"/>
    <w:p w:rsidR="00371F32" w:rsidRDefault="00371F32" w:rsidP="00956904">
      <w:pPr>
        <w:rPr>
          <w:b/>
        </w:rPr>
      </w:pPr>
      <w:r>
        <w:br w:type="page"/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AD378F" w:rsidRDefault="00371F32" w:rsidP="00956904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ВИКОПІЮВАНЬ З КАДАСТРОВОЇ КАРТИ (ПЛАНУ) ТА ІНШОЇ КАРТОГРАФІЧНОЇ ДОКУМЕНТАЦІЇ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 xml:space="preserve">Відділ Держгеокадастру у Білопільському районі Сумської області 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38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166, 167, 168, 172, 181, 182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 </w:t>
            </w:r>
            <w:r w:rsidRPr="00AD378F">
              <w:rPr>
                <w:sz w:val="20"/>
                <w:szCs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6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b w:val="0"/>
                <w:sz w:val="20"/>
              </w:rPr>
              <w:t>про надання відомостей з Державного земельного кадастру</w:t>
            </w:r>
            <w:r w:rsidRPr="00AD378F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  <w:r w:rsidRPr="00AD378F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викопіювання з кадастрової карти (плану) та іншої картографічної документації Державного земельного кадастру, або засвідченої копії документа Державного земельного кадастру та витягу з нього 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bCs/>
                <w:iCs/>
                <w:sz w:val="20"/>
                <w:szCs w:val="20"/>
              </w:rPr>
              <w:t>3. </w:t>
            </w:r>
            <w:r w:rsidRPr="00AD378F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AD378F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Послуга платна</w:t>
            </w:r>
            <w:r>
              <w:rPr>
                <w:sz w:val="20"/>
                <w:szCs w:val="20"/>
              </w:rPr>
              <w:t xml:space="preserve"> </w:t>
            </w:r>
            <w:r w:rsidRPr="00AD37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 випадку звернення органів виконавчої влади та органів місцевого самоврядування – безоплатна)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i/>
                <w:sz w:val="20"/>
                <w:szCs w:val="20"/>
              </w:rPr>
              <w:t>У разі платності</w:t>
            </w:r>
            <w:r w:rsidRPr="00AD378F">
              <w:rPr>
                <w:sz w:val="20"/>
                <w:szCs w:val="20"/>
              </w:rPr>
              <w:t>: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11.1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371F32" w:rsidRPr="00AD378F" w:rsidRDefault="00371F32" w:rsidP="000A1A7A">
            <w:pPr>
              <w:jc w:val="both"/>
              <w:rPr>
                <w:sz w:val="20"/>
                <w:szCs w:val="20"/>
                <w:lang w:val="ru-RU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Розмір плати за надання послуги – </w:t>
            </w:r>
            <w:r>
              <w:rPr>
                <w:sz w:val="20"/>
                <w:szCs w:val="20"/>
                <w:lang w:val="ru-RU"/>
              </w:rPr>
              <w:t>0,03 розміру мінімальної заробітної плати у місячному розмірі, встановленої законом на 1 січня календарного року, в якому надається відповідна адміністративна послуга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val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</w:t>
            </w:r>
            <w:proofErr w:type="gramStart"/>
            <w:r w:rsidRPr="00AD378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AD378F">
              <w:rPr>
                <w:sz w:val="20"/>
                <w:szCs w:val="20"/>
                <w:lang w:val="ru-RU"/>
              </w:rPr>
              <w:t>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371F32" w:rsidRPr="00AD378F" w:rsidRDefault="00371F32" w:rsidP="000C26DB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Розрахунковий рахунок для внесення плати надається територіальним органом Держ</w:t>
            </w:r>
            <w:r>
              <w:rPr>
                <w:sz w:val="20"/>
                <w:szCs w:val="20"/>
              </w:rPr>
              <w:t>геокадастру</w:t>
            </w:r>
            <w:r w:rsidRPr="00AD378F">
              <w:rPr>
                <w:sz w:val="20"/>
                <w:szCs w:val="20"/>
              </w:rPr>
              <w:t>, який надає адміністративну послугу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10</w:t>
            </w:r>
            <w:r w:rsidRPr="00AD378F">
              <w:rPr>
                <w:sz w:val="20"/>
                <w:szCs w:val="20"/>
              </w:rPr>
              <w:t xml:space="preserve"> робочих днів з дати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Викопіювання з кадастрової карти (плану) та іншої картографічної документації Державного земельного кадастру або повідомлення про відмову у наданні відомостей з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/>
    <w:p w:rsidR="00371F32" w:rsidRPr="00AD378F" w:rsidRDefault="00371F32" w:rsidP="000B415A"/>
    <w:p w:rsidR="00371F32" w:rsidRPr="00AD378F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Pr="00AD378F" w:rsidRDefault="00371F32" w:rsidP="000B415A"/>
    <w:p w:rsidR="00371F32" w:rsidRPr="00AD378F" w:rsidRDefault="00371F32" w:rsidP="000B415A"/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/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956904" w:rsidRDefault="00371F32" w:rsidP="00956904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>
              <w:rPr>
                <w:sz w:val="22"/>
                <w:szCs w:val="22"/>
                <w:u w:val="single"/>
                <w:lang w:val="ru-RU"/>
              </w:rPr>
              <w:t>, З ВИДАЧЕЮ ВИТЯГУ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32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104, 105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Заява про внесення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за </w:t>
            </w:r>
            <w:r w:rsidRPr="00AD378F">
              <w:rPr>
                <w:sz w:val="20"/>
                <w:lang w:eastAsia="uk-UA"/>
              </w:rPr>
              <w:t>формою, встановленою</w:t>
            </w:r>
            <w:r w:rsidRPr="00AD378F">
              <w:rPr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AD378F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державну реєстрацію обмеження 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</w:t>
            </w:r>
            <w:r w:rsidRPr="00AD378F">
              <w:rPr>
                <w:rFonts w:ascii="Times New Roman" w:hAnsi="Times New Roman"/>
              </w:rPr>
              <w:t xml:space="preserve"> Д</w:t>
            </w:r>
            <w:r w:rsidRPr="00AD378F">
              <w:rPr>
                <w:rFonts w:ascii="Times New Roman" w:hAnsi="Times New Roman"/>
                <w:sz w:val="20"/>
              </w:rPr>
              <w:t xml:space="preserve">окументація із землеустрою, яка згідно з пунктом 102 Порядку ведення Державного земельного кадастру, затвердженого постановою Кабінету Міністрів України від 17.10.2012 № 1051 є підставою для внесення до Державного земельного кадастру відомостей про такі обмеження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Електронний документ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Строк надання адміністративної </w:t>
            </w:r>
            <w:r w:rsidRPr="00AD378F">
              <w:rPr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lastRenderedPageBreak/>
              <w:t xml:space="preserve">У строк, що не перевищує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</w:t>
            </w:r>
            <w:r w:rsidRPr="00AD378F">
              <w:rPr>
                <w:sz w:val="20"/>
                <w:szCs w:val="20"/>
              </w:rPr>
              <w:lastRenderedPageBreak/>
              <w:t>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</w:t>
            </w:r>
            <w:r w:rsidRPr="00AD378F">
              <w:rPr>
                <w:sz w:val="20"/>
              </w:rPr>
              <w:t xml:space="preserve">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sz w:val="20"/>
                <w:szCs w:val="20"/>
              </w:rPr>
              <w:t xml:space="preserve"> або повідомлення про відмову у </w:t>
            </w:r>
            <w:r w:rsidRPr="00AD378F">
              <w:rPr>
                <w:sz w:val="20"/>
              </w:rPr>
              <w:t>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</w:t>
            </w:r>
            <w:r w:rsidRPr="00AD378F">
              <w:rPr>
                <w:sz w:val="20"/>
              </w:rPr>
              <w:t xml:space="preserve">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sz w:val="20"/>
                <w:szCs w:val="20"/>
              </w:rPr>
              <w:t xml:space="preserve"> або повідомлення про відмову у </w:t>
            </w:r>
            <w:r w:rsidRPr="00AD378F">
              <w:rPr>
                <w:sz w:val="20"/>
              </w:rPr>
              <w:t>внесенні відомостей про обмеження у використанні земель, встановлені законами та прийнятими відповідно до них нормативно-правовими актами</w:t>
            </w:r>
            <w:r w:rsidRPr="00AD378F">
              <w:rPr>
                <w:bCs/>
                <w:iCs/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0B415A">
      <w:pPr>
        <w:rPr>
          <w:b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716814" w:rsidRDefault="00371F32" w:rsidP="00956904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>НЕСЕННЯ ДО ДЕРЖАВНОГО ЗЕМЕЛЬНОГО КАДАСТРУ ВІДОМОСТЕЙ (ЗМІН ДО НИХ) ПРО ЗЕМЕЛЬНУ ДІЛЯНКУ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</w:p>
          <w:p w:rsidR="00371F32" w:rsidRPr="00AD378F" w:rsidRDefault="00371F32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</w:p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371F32" w:rsidRPr="00AD378F" w:rsidRDefault="00371F32" w:rsidP="009669C6">
            <w:pPr>
              <w:jc w:val="center"/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21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документації із землеустрою або оцінки земель, яка є підставою для внесення таких змін (крім випадків зміни виду використання земельної ділянки в межах земель певної категорії)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 (крім випадків внесення відомостей про зміну виду використання)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Безоплатно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У строк, що не перевищує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отримання відповідних документів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Перелік підстав для відмови у наданні </w:t>
            </w:r>
            <w:r w:rsidRPr="00AD378F">
              <w:rPr>
                <w:sz w:val="20"/>
                <w:szCs w:val="20"/>
              </w:rPr>
              <w:lastRenderedPageBreak/>
              <w:t>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>2. Звернення із заявою неналежної особи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Невідповідність поданих документів вимогам законодавства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Наявність заявлених відомостей у Поземельній книзі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Pr="00AD378F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Pr="00E9762D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Pr="00AD378F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Pr="00AD378F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Pr="00AD378F" w:rsidRDefault="00371F32" w:rsidP="000B415A">
      <w:pPr>
        <w:pStyle w:val="a5"/>
        <w:jc w:val="both"/>
        <w:rPr>
          <w:rFonts w:ascii="Times New Roman" w:hAnsi="Times New Roman"/>
          <w:sz w:val="20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  <w:sz w:val="20"/>
        </w:rPr>
      </w:pPr>
    </w:p>
    <w:p w:rsidR="00371F32" w:rsidRDefault="00371F32" w:rsidP="00956904">
      <w:pPr>
        <w:pStyle w:val="a5"/>
        <w:ind w:firstLine="0"/>
        <w:jc w:val="both"/>
        <w:rPr>
          <w:rFonts w:ascii="Times New Roman" w:hAnsi="Times New Roman"/>
          <w:sz w:val="20"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1270E6" w:rsidRDefault="00371F32" w:rsidP="00956904">
      <w:pPr>
        <w:pStyle w:val="a5"/>
        <w:jc w:val="both"/>
        <w:rPr>
          <w:rFonts w:ascii="Times New Roman" w:hAnsi="Times New Roman"/>
          <w:sz w:val="20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В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НЕСЕННЯ ДО ДЕРЖАВНОГО ЗЕМЕЛЬНОГО КАДАСТРУ ВІДОМОСТЕЙ (ЗМІН ДО </w:t>
            </w:r>
            <w:r>
              <w:rPr>
                <w:sz w:val="22"/>
                <w:szCs w:val="22"/>
                <w:u w:val="single"/>
                <w:lang w:val="ru-RU"/>
              </w:rPr>
              <w:t>НИХ) ПРО ЗЕМЛІ В МЕЖАХ ТЕРИТОРІЙ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 АДМІНІСТРАТИВНО-ТЕРИТОРІАЛЬНИХ ОДИНИЦЬ</w:t>
            </w:r>
            <w:r>
              <w:rPr>
                <w:sz w:val="22"/>
                <w:szCs w:val="22"/>
                <w:u w:val="single"/>
                <w:lang w:val="ru-RU"/>
              </w:rPr>
              <w:t xml:space="preserve">, З ВИДАЧЕЮ ВИТЯГУ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  <w:r w:rsidRPr="00AD378F">
              <w:rPr>
                <w:sz w:val="22"/>
                <w:szCs w:val="22"/>
                <w:u w:val="single"/>
              </w:rPr>
              <w:t xml:space="preserve"> 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32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96, 97, 98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внесення відомостей до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</w:t>
            </w:r>
            <w:r w:rsidRPr="00AD378F">
              <w:rPr>
                <w:rFonts w:ascii="Times New Roman" w:hAnsi="Times New Roman"/>
                <w:sz w:val="20"/>
              </w:rPr>
              <w:t>про внесення відомостей до Державного земельного кадастру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 та оцінки земель, інші документи, які є підставою для внесення відомостей (змін до них) до Державного земельного кадастру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  <w:lang w:eastAsia="uk-UA"/>
              </w:rPr>
              <w:t xml:space="preserve">Протягом </w:t>
            </w:r>
            <w:r>
              <w:rPr>
                <w:sz w:val="20"/>
                <w:szCs w:val="20"/>
                <w:lang w:eastAsia="uk-UA"/>
              </w:rPr>
              <w:t>14</w:t>
            </w:r>
            <w:r w:rsidRPr="00AD378F">
              <w:rPr>
                <w:sz w:val="20"/>
                <w:szCs w:val="20"/>
                <w:lang w:eastAsia="uk-UA"/>
              </w:rPr>
              <w:t xml:space="preserve"> робочих днів з дня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Звернення за внесенням відповідних відомостей (змін до них) неналежної особи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П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одання заявником не повного пакета документів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lastRenderedPageBreak/>
              <w:t>3. Р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>озташування об'єкта Державного земельного кадастру на території дії повноважень іншого Державного кадастрового реєстратора</w:t>
            </w:r>
            <w:r w:rsidRPr="00AD378F">
              <w:rPr>
                <w:rFonts w:ascii="Times New Roman" w:hAnsi="Times New Roman"/>
                <w:sz w:val="20"/>
              </w:rPr>
              <w:t xml:space="preserve">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4. Електронний документ не придатний для проведення його перевірки за допомогою програмного забезпечення Державного земельного кадастру </w:t>
            </w:r>
            <w:r w:rsidRPr="00AD378F">
              <w:rPr>
                <w:rStyle w:val="rvts0"/>
                <w:rFonts w:ascii="Times New Roman" w:hAnsi="Times New Roman"/>
                <w:sz w:val="20"/>
              </w:rPr>
              <w:t xml:space="preserve"> 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внесення відомостей до Державного земельного кадастру або повідомлення про відмову у внесенні відомостей до Державного земельного кадастру</w:t>
            </w:r>
            <w:r w:rsidRPr="00AD378F"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Pr="005012A2" w:rsidRDefault="00371F32" w:rsidP="000B415A"/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Pr="00C15687" w:rsidRDefault="00371F32" w:rsidP="000B415A"/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AD378F" w:rsidRDefault="00371F32" w:rsidP="00956904">
      <w:pPr>
        <w:rPr>
          <w:lang w:val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1270E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D07429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</w:rPr>
              <w:t>ДЕРЖАВНА РЕЄСТРАЦІЯ ЗЕМЕЛЬНОЇ ДІЛЯНКИ</w:t>
            </w:r>
            <w:r w:rsidRPr="00D07429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З ВИДАЧЕЮ ВИТЯГУ З ДЕРЖАВНОГО ЗЕМЕЛЬНОГО КАДАСТРУ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24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Пункти 110, 111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1. Заява про державну реєстрацію земельної ділянки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від 17.10.2012 № 1051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обов’язковій державній експертизі землевпорядної документації)</w:t>
            </w:r>
          </w:p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з доданими документами надається заявником особисто чи уповноваженою ним особою або надсилається поштою цінним листом з описом вкладення та повідомленням про вручення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AF5E89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календарних днів з дня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Невідповідність поданих документів вимогам законодавства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4. Подання заявником документів, визначених законодавством для отримання послуги, не в повному обсязі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Відкриття Поземельної книги на земельну ділянку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на підтвердження державної реєстрації земельної ділянки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Відмова у здійсненні державної реєстрації земельної ділянки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на підтвердження державної реєстрації земельної ділянки або відмова у здійсненні державної реєстрації земельної ділянки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Pr="00AF5E89" w:rsidRDefault="00371F32" w:rsidP="000B415A"/>
    <w:p w:rsidR="00371F32" w:rsidRPr="00AD378F" w:rsidRDefault="00371F32" w:rsidP="000B415A">
      <w:pPr>
        <w:rPr>
          <w:lang w:val="en-US"/>
        </w:rPr>
      </w:pPr>
    </w:p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0B415A"/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7658F6" w:rsidRDefault="00371F32" w:rsidP="00956904">
      <w:r>
        <w:rPr>
          <w:b/>
          <w:bCs/>
          <w:lang w:eastAsia="en-US"/>
        </w:rPr>
        <w:t xml:space="preserve"> 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1270E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AD378F">
              <w:rPr>
                <w:sz w:val="22"/>
                <w:szCs w:val="22"/>
                <w:u w:val="single"/>
                <w:lang w:val="ru-RU"/>
              </w:rPr>
              <w:t>ДЕРЖАВНА РЕЄСТРАЦІЯ ОБМЕЖЕНЬ У ВИКОРИСТАННІ ЗЕМЕЛЬ</w:t>
            </w:r>
            <w:r>
              <w:rPr>
                <w:sz w:val="22"/>
                <w:szCs w:val="22"/>
                <w:u w:val="single"/>
                <w:lang w:val="ru-RU"/>
              </w:rPr>
              <w:t xml:space="preserve"> З ВИДАЧЕЮ ВИТЯГУ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</w:p>
          <w:p w:rsidR="00371F32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371F32" w:rsidRPr="00AD378F" w:rsidRDefault="00371F32" w:rsidP="009669C6">
            <w:pPr>
              <w:jc w:val="center"/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Стаття 28 Закону України “Про Державний земельний кадастр”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Пункти 101, 103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Заява про державну реєстрацію обмеження у використанні земель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1. Заява про державну реєстрацію обмеження </w:t>
            </w:r>
            <w:r w:rsidRPr="00AD378F">
              <w:rPr>
                <w:rFonts w:ascii="Times New Roman" w:hAnsi="Times New Roman"/>
                <w:sz w:val="20"/>
              </w:rPr>
              <w:t>у використанні земель</w:t>
            </w:r>
            <w:r w:rsidRPr="00AD378F">
              <w:rPr>
                <w:rFonts w:ascii="Times New Roman" w:hAnsi="Times New Roman"/>
                <w:bCs/>
                <w:iCs/>
                <w:sz w:val="20"/>
              </w:rPr>
              <w:t xml:space="preserve"> за </w:t>
            </w:r>
            <w:r w:rsidRPr="00AD378F">
              <w:rPr>
                <w:rFonts w:ascii="Times New Roman" w:hAnsi="Times New Roman"/>
                <w:sz w:val="20"/>
                <w:lang w:eastAsia="uk-UA"/>
              </w:rPr>
              <w:t>формою, встановленою</w:t>
            </w:r>
            <w:r w:rsidRPr="00AD378F">
              <w:rPr>
                <w:rFonts w:ascii="Times New Roman" w:hAnsi="Times New Roman"/>
                <w:sz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2. 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</w:rPr>
              <w:t>3. Електронний документ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820C65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Документи подаються безпосередньо державному кадастровому реєстратору територіального органу Держ</w:t>
            </w:r>
            <w:r>
              <w:rPr>
                <w:sz w:val="20"/>
                <w:szCs w:val="20"/>
              </w:rPr>
              <w:t>геокадастру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046EEA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  <w:p w:rsidR="00371F32" w:rsidRPr="00AD378F" w:rsidRDefault="00371F32" w:rsidP="00046EEA">
            <w:pPr>
              <w:jc w:val="both"/>
              <w:rPr>
                <w:sz w:val="20"/>
                <w:szCs w:val="20"/>
              </w:rPr>
            </w:pP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Протягом </w:t>
            </w:r>
            <w:r>
              <w:rPr>
                <w:sz w:val="20"/>
                <w:szCs w:val="20"/>
              </w:rPr>
              <w:t>14</w:t>
            </w:r>
            <w:r w:rsidRPr="00AD378F">
              <w:rPr>
                <w:sz w:val="20"/>
                <w:szCs w:val="20"/>
              </w:rPr>
              <w:t xml:space="preserve"> робочих днів з дня реєстрації заяви про надання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1. Обмеження згідно із законом не підлягає державній реєстрації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 xml:space="preserve">2. Обмеження встановлюється на території дії повноважень </w:t>
            </w:r>
            <w:r w:rsidRPr="00AD378F">
              <w:rPr>
                <w:rFonts w:ascii="Times New Roman" w:hAnsi="Times New Roman"/>
                <w:sz w:val="20"/>
              </w:rPr>
              <w:lastRenderedPageBreak/>
              <w:t>іншого Державного кадастрового реєстратора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3. Із заявою про державну реєстрацію обмеження у використанні земель звернулася неналежна особа</w:t>
            </w:r>
          </w:p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4. Подані документи не відповідають вимогам законодавства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5. Заявлене обмеження вже зареєстроване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Витяг з Державного земельного кадастру про обмеження у використанні земель або повідомлення про відмову у державній реєстрації обмеження у використанні земель </w:t>
            </w: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371F32" w:rsidRPr="00AD378F" w:rsidRDefault="00371F32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Pr="00046EEA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Pr="00AD378F" w:rsidRDefault="00371F32" w:rsidP="000B415A">
      <w:pPr>
        <w:pStyle w:val="a5"/>
        <w:jc w:val="both"/>
        <w:rPr>
          <w:rFonts w:ascii="Times New Roman" w:hAnsi="Times New Roman"/>
          <w:lang w:val="en-US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0B415A">
      <w:pPr>
        <w:pStyle w:val="a5"/>
        <w:jc w:val="both"/>
        <w:rPr>
          <w:rFonts w:ascii="Times New Roman" w:hAnsi="Times New Roman"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716814">
      <w:pPr>
        <w:jc w:val="right"/>
        <w:rPr>
          <w:b/>
        </w:rPr>
      </w:pPr>
    </w:p>
    <w:p w:rsidR="00371F32" w:rsidRDefault="00371F32" w:rsidP="00956904">
      <w:pPr>
        <w:rPr>
          <w:b/>
        </w:rPr>
      </w:pP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ЗАТВЕРДЖЕНО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Наказ Відділу Держгеокадастру</w:t>
      </w:r>
    </w:p>
    <w:p w:rsidR="00371F32" w:rsidRDefault="00371F32" w:rsidP="00956904">
      <w:pPr>
        <w:framePr w:hSpace="180" w:wrap="around" w:hAnchor="text" w:y="-855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у Білопільському районі Сумської області</w:t>
      </w:r>
    </w:p>
    <w:p w:rsidR="00371F32" w:rsidRPr="00716814" w:rsidRDefault="00371F32" w:rsidP="00956904">
      <w:pPr>
        <w:jc w:val="right"/>
        <w:rPr>
          <w:b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     № 8-ОД від 04.03.2016 року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2"/>
                <w:szCs w:val="22"/>
              </w:rPr>
            </w:pPr>
            <w:r w:rsidRPr="00AD378F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743AF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ВИДАЧА </w:t>
            </w:r>
            <w:r w:rsidRPr="00AD378F">
              <w:rPr>
                <w:sz w:val="22"/>
                <w:szCs w:val="22"/>
                <w:u w:val="single"/>
                <w:lang w:val="ru-RU"/>
              </w:rPr>
              <w:t xml:space="preserve">ДОВІДКИ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16"/>
                <w:szCs w:val="16"/>
              </w:rPr>
            </w:pPr>
            <w:r w:rsidRPr="00AD378F">
              <w:rPr>
                <w:sz w:val="16"/>
                <w:szCs w:val="16"/>
              </w:rPr>
              <w:t>(назва адміністративної послуги)</w:t>
            </w:r>
          </w:p>
          <w:p w:rsidR="00371F32" w:rsidRDefault="00371F32" w:rsidP="009669C6">
            <w:pPr>
              <w:jc w:val="center"/>
              <w:rPr>
                <w:sz w:val="22"/>
                <w:szCs w:val="22"/>
                <w:u w:val="single"/>
              </w:rPr>
            </w:pPr>
            <w:r w:rsidRPr="00C15687">
              <w:rPr>
                <w:sz w:val="22"/>
                <w:szCs w:val="22"/>
                <w:u w:val="single"/>
              </w:rPr>
              <w:t>Відділ Держгеокадастру у Білопільському районі Сумської області</w:t>
            </w:r>
          </w:p>
          <w:p w:rsidR="00371F32" w:rsidRPr="00AD378F" w:rsidRDefault="00371F32" w:rsidP="009669C6">
            <w:pPr>
              <w:jc w:val="center"/>
            </w:pPr>
            <w:r w:rsidRPr="00AD378F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371F32" w:rsidRPr="00AD378F">
        <w:tc>
          <w:tcPr>
            <w:tcW w:w="4320" w:type="dxa"/>
            <w:gridSpan w:val="2"/>
          </w:tcPr>
          <w:p w:rsidR="00371F32" w:rsidRPr="00EE2688" w:rsidRDefault="00371F32" w:rsidP="009669C6">
            <w:pPr>
              <w:jc w:val="center"/>
              <w:rPr>
                <w:b/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371F32" w:rsidRDefault="00371F32" w:rsidP="001F276F">
            <w:pPr>
              <w:jc w:val="center"/>
              <w:rPr>
                <w:b/>
                <w:sz w:val="20"/>
                <w:szCs w:val="20"/>
              </w:rPr>
            </w:pPr>
          </w:p>
          <w:p w:rsidR="00371F32" w:rsidRPr="001F276F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>Центр надання адміністративних послуг</w:t>
            </w:r>
          </w:p>
          <w:p w:rsidR="00371F32" w:rsidRPr="00EE2688" w:rsidRDefault="00371F32" w:rsidP="001F276F">
            <w:pPr>
              <w:jc w:val="center"/>
              <w:rPr>
                <w:b/>
                <w:sz w:val="20"/>
                <w:szCs w:val="20"/>
              </w:rPr>
            </w:pPr>
            <w:r w:rsidRPr="001F276F">
              <w:rPr>
                <w:b/>
                <w:sz w:val="20"/>
                <w:szCs w:val="20"/>
              </w:rPr>
              <w:t xml:space="preserve"> Білопільської районної державної адміністрації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1F276F">
              <w:rPr>
                <w:sz w:val="20"/>
                <w:szCs w:val="20"/>
              </w:rPr>
              <w:t>41800, Сумська обл., м. Білопілля, вул. Старопутивльська, 35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  <w:r w:rsidRPr="00EE26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:rsidR="00371F32" w:rsidRPr="00D77F6D" w:rsidRDefault="00371F32" w:rsidP="0056072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8:00 - 16:00 (понеділок - </w:t>
            </w:r>
            <w:r w:rsidRPr="00D77F6D">
              <w:rPr>
                <w:sz w:val="20"/>
                <w:szCs w:val="20"/>
              </w:rPr>
              <w:t>середа</w:t>
            </w:r>
            <w:r>
              <w:rPr>
                <w:sz w:val="20"/>
                <w:szCs w:val="20"/>
              </w:rPr>
              <w:t>, п’ятниця</w:t>
            </w:r>
            <w:r w:rsidRPr="00D77F6D">
              <w:rPr>
                <w:sz w:val="20"/>
                <w:szCs w:val="20"/>
              </w:rPr>
              <w:t>)</w:t>
            </w:r>
          </w:p>
          <w:p w:rsidR="00371F32" w:rsidRPr="00AD378F" w:rsidRDefault="00371F32" w:rsidP="00560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8:00 - 20:00 (</w:t>
            </w:r>
            <w:r w:rsidRPr="00D77F6D">
              <w:rPr>
                <w:sz w:val="20"/>
                <w:szCs w:val="20"/>
              </w:rPr>
              <w:t>четвер)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600" w:type="dxa"/>
          </w:tcPr>
          <w:p w:rsidR="00371F32" w:rsidRPr="00EE2688" w:rsidRDefault="00371F32" w:rsidP="00283B9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>Телефон/факс (довідки), адреса електронної пошти та веб-сайт</w:t>
            </w:r>
            <w:r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>(05443) 9-12-95</w:t>
            </w:r>
          </w:p>
          <w:p w:rsidR="00371F32" w:rsidRPr="00716814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 bilop-cnap@ukr.net </w:t>
            </w:r>
          </w:p>
          <w:p w:rsidR="00371F32" w:rsidRPr="00AD378F" w:rsidRDefault="00371F32" w:rsidP="00716814">
            <w:pPr>
              <w:jc w:val="both"/>
              <w:rPr>
                <w:sz w:val="20"/>
                <w:szCs w:val="20"/>
              </w:rPr>
            </w:pPr>
            <w:r w:rsidRPr="00716814">
              <w:rPr>
                <w:sz w:val="20"/>
                <w:szCs w:val="20"/>
              </w:rPr>
              <w:t xml:space="preserve">www.blp.sm.gov.ua </w:t>
            </w: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Закон України “Про землеустрій”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371F32" w:rsidRDefault="00371F32" w:rsidP="009669C6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постанова Кабінету Міністрів України від 01.08.2011 № 835 “Деякі питання надання Державн</w:t>
            </w:r>
            <w:r>
              <w:rPr>
                <w:sz w:val="20"/>
                <w:szCs w:val="20"/>
              </w:rPr>
              <w:t>ою службою з питань геодезії, картографії та кадастру</w:t>
            </w:r>
            <w:r w:rsidRPr="00AD378F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її</w:t>
            </w:r>
            <w:r w:rsidRPr="00AD378F">
              <w:rPr>
                <w:sz w:val="20"/>
                <w:szCs w:val="20"/>
              </w:rPr>
              <w:t xml:space="preserve"> територіальними органами адміністративних послуг”</w:t>
            </w:r>
          </w:p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16.05.2014         № 523-р </w:t>
            </w:r>
            <w:r w:rsidRPr="00EE268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Pr="00EE2688">
              <w:rPr>
                <w:sz w:val="20"/>
                <w:szCs w:val="20"/>
              </w:rPr>
              <w:t>”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371F32" w:rsidRPr="00AD378F">
        <w:tc>
          <w:tcPr>
            <w:tcW w:w="10080" w:type="dxa"/>
            <w:gridSpan w:val="3"/>
          </w:tcPr>
          <w:p w:rsidR="00371F32" w:rsidRPr="00AD378F" w:rsidRDefault="00371F32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C33B03">
            <w:pPr>
              <w:rPr>
                <w:sz w:val="20"/>
                <w:szCs w:val="20"/>
              </w:rPr>
            </w:pPr>
            <w:r w:rsidRPr="00AD378F">
              <w:rPr>
                <w:sz w:val="20"/>
              </w:rPr>
              <w:t>За</w:t>
            </w:r>
            <w:r>
              <w:rPr>
                <w:sz w:val="20"/>
              </w:rPr>
              <w:t>ява суб’єкта звернення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371F32" w:rsidRPr="00743AF0" w:rsidRDefault="00371F32" w:rsidP="00C33B0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43AF0"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>ява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371F32" w:rsidRPr="005B349B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5B349B">
              <w:rPr>
                <w:rFonts w:ascii="Times New Roman" w:hAnsi="Times New Roman"/>
                <w:color w:val="000000"/>
                <w:sz w:val="20"/>
              </w:rPr>
              <w:t>Особисто заявником (уповноваженою особою заявника), направлення поштою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Безоплатно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184F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14 календарних днів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378F">
              <w:rPr>
                <w:rFonts w:ascii="Times New Roman" w:hAnsi="Times New Roman"/>
                <w:sz w:val="20"/>
              </w:rPr>
              <w:t>Не визначено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371F32" w:rsidRPr="00AD378F" w:rsidRDefault="00371F32" w:rsidP="00C33B03">
            <w:pPr>
              <w:jc w:val="both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Довідка з державної статистичної звітності про наявність земель та розподіл їх за власниками земель, землекористувачами, угіддями 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371F32" w:rsidRPr="00AD378F">
        <w:tc>
          <w:tcPr>
            <w:tcW w:w="72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AD378F">
              <w:rPr>
                <w:b/>
                <w:sz w:val="16"/>
                <w:szCs w:val="16"/>
              </w:rPr>
              <w:lastRenderedPageBreak/>
              <w:t>16.</w:t>
            </w:r>
          </w:p>
        </w:tc>
        <w:tc>
          <w:tcPr>
            <w:tcW w:w="3600" w:type="dxa"/>
          </w:tcPr>
          <w:p w:rsidR="00371F32" w:rsidRPr="00AD378F" w:rsidRDefault="00371F32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371F32" w:rsidRPr="00AD378F" w:rsidRDefault="00371F32" w:rsidP="009669C6">
            <w:pPr>
              <w:rPr>
                <w:sz w:val="20"/>
                <w:szCs w:val="20"/>
              </w:rPr>
            </w:pPr>
          </w:p>
        </w:tc>
      </w:tr>
    </w:tbl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rPr>
          <w:lang w:val="en-US"/>
        </w:rPr>
      </w:pPr>
    </w:p>
    <w:p w:rsidR="00371F32" w:rsidRPr="00AD378F" w:rsidRDefault="00371F32" w:rsidP="000B415A">
      <w:pPr>
        <w:shd w:val="clear" w:color="auto" w:fill="FFFFFF"/>
        <w:spacing w:before="60" w:after="60"/>
        <w:jc w:val="center"/>
        <w:rPr>
          <w:b/>
          <w:bCs/>
          <w:caps/>
          <w:sz w:val="28"/>
          <w:szCs w:val="28"/>
          <w:lang w:val="en-US"/>
        </w:rPr>
      </w:pPr>
    </w:p>
    <w:tbl>
      <w:tblPr>
        <w:tblpPr w:leftFromText="180" w:rightFromText="180" w:tblpY="-855"/>
        <w:tblW w:w="60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1739"/>
      </w:tblGrid>
      <w:tr w:rsidR="00371F32" w:rsidRPr="00AD37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71F32" w:rsidRPr="00AD378F" w:rsidRDefault="00371F32" w:rsidP="009669C6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Pr="00AD378F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</w:rPr>
      </w:pPr>
    </w:p>
    <w:p w:rsidR="00371F32" w:rsidRPr="00B051D8" w:rsidRDefault="00371F32" w:rsidP="000B415A">
      <w:pPr>
        <w:rPr>
          <w:sz w:val="20"/>
          <w:szCs w:val="20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p w:rsidR="00371F32" w:rsidRDefault="00371F32" w:rsidP="000B415A">
      <w:pPr>
        <w:rPr>
          <w:sz w:val="20"/>
          <w:szCs w:val="20"/>
          <w:lang w:val="en-US"/>
        </w:rPr>
      </w:pPr>
    </w:p>
    <w:tbl>
      <w:tblPr>
        <w:tblpPr w:leftFromText="180" w:rightFromText="180" w:tblpX="-426" w:tblpY="-855"/>
        <w:tblW w:w="5257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133"/>
      </w:tblGrid>
      <w:tr w:rsidR="00371F32" w:rsidTr="00E127D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71F32" w:rsidRDefault="00371F32" w:rsidP="00E127D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  <w:t xml:space="preserve">            </w:t>
            </w:r>
          </w:p>
          <w:p w:rsidR="00371F32" w:rsidRPr="00E127D5" w:rsidRDefault="00371F32" w:rsidP="00E127D5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</w:t>
            </w:r>
            <w:r w:rsidRPr="00E127D5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</w:t>
            </w:r>
            <w:r w:rsidRPr="00E127D5">
              <w:rPr>
                <w:b/>
                <w:color w:val="000000"/>
              </w:rPr>
              <w:t>ЗАТВЕРДЖЕНО</w:t>
            </w:r>
          </w:p>
          <w:p w:rsidR="00371F32" w:rsidRPr="00E127D5" w:rsidRDefault="00371F32" w:rsidP="00E127D5">
            <w:pPr>
              <w:jc w:val="right"/>
              <w:rPr>
                <w:b/>
                <w:color w:val="000000"/>
              </w:rPr>
            </w:pP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  <w:t>Наказ Відділу Держгеокадастру</w:t>
            </w:r>
          </w:p>
          <w:p w:rsidR="00371F32" w:rsidRPr="00E127D5" w:rsidRDefault="00371F32" w:rsidP="00E127D5">
            <w:pPr>
              <w:jc w:val="right"/>
              <w:rPr>
                <w:b/>
                <w:color w:val="000000"/>
              </w:rPr>
            </w:pP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</w:r>
            <w:r w:rsidRPr="00E127D5">
              <w:rPr>
                <w:b/>
                <w:color w:val="000000"/>
              </w:rPr>
              <w:tab/>
              <w:t>у Білопільському районі Сумської області</w:t>
            </w:r>
          </w:p>
          <w:p w:rsidR="00371F32" w:rsidRPr="00264468" w:rsidRDefault="00371F32" w:rsidP="0026446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  <w:t>04.03.</w:t>
            </w:r>
            <w:r w:rsidRPr="00E127D5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  <w:r w:rsidRPr="00E127D5">
              <w:rPr>
                <w:b/>
                <w:color w:val="000000"/>
              </w:rPr>
              <w:t xml:space="preserve"> р. №</w:t>
            </w:r>
            <w:r>
              <w:rPr>
                <w:b/>
                <w:color w:val="000000"/>
              </w:rPr>
              <w:t xml:space="preserve"> 8-ОД</w:t>
            </w:r>
          </w:p>
        </w:tc>
      </w:tr>
      <w:tr w:rsidR="00371F32" w:rsidTr="00E127D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71F32" w:rsidRPr="00E127D5" w:rsidRDefault="00371F32" w:rsidP="00E127D5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371F32" w:rsidRDefault="00371F32" w:rsidP="000C1121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371F32" w:rsidRDefault="00371F32" w:rsidP="000C1121">
      <w:pPr>
        <w:jc w:val="center"/>
      </w:pPr>
      <w:r>
        <w:rPr>
          <w:bCs/>
        </w:rPr>
        <w:t>адміністративної послуги з в</w:t>
      </w:r>
      <w:r>
        <w:t xml:space="preserve">идачі висновку про погодження документації із землеустрою </w:t>
      </w:r>
    </w:p>
    <w:p w:rsidR="00371F32" w:rsidRDefault="00371F32" w:rsidP="000C112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38"/>
        <w:gridCol w:w="2880"/>
        <w:gridCol w:w="1230"/>
        <w:gridCol w:w="1641"/>
      </w:tblGrid>
      <w:tr w:rsidR="00371F32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371F32" w:rsidRDefault="00371F3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371F32" w:rsidRDefault="00371F3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371F32" w:rsidRDefault="00371F32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371F3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документації із землеустрою, поданої на погодження суб’єктом звернення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E127D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Відділу Держгеокадастру у Білопільському районі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D671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першого робочого дня в день надходження звернення</w:t>
            </w:r>
          </w:p>
        </w:tc>
      </w:tr>
      <w:tr w:rsidR="00371F3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971EC4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 xml:space="preserve">Передача пакету документів керівнику територіального органу Держгеокадастру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E127D5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В день реєстрації звернення</w:t>
            </w:r>
          </w:p>
        </w:tc>
      </w:tr>
      <w:tr w:rsidR="00371F3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Накладання відповідної резолюції і передача пакету документів с</w:t>
            </w:r>
            <w:r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Начальник/заступник начальника </w:t>
            </w:r>
            <w:r w:rsidRPr="00E127D5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D671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371F32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Передача пакету документів с</w:t>
            </w:r>
            <w:r>
              <w:rPr>
                <w:lang w:eastAsia="ar-SA"/>
              </w:rPr>
              <w:t xml:space="preserve">пеціалісту відділу землеустрою </w:t>
            </w:r>
            <w:r>
              <w:rPr>
                <w:color w:val="000000"/>
              </w:rPr>
              <w:t xml:space="preserve">для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E127D5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другого робочого дня з дня надходження звернення</w:t>
            </w:r>
          </w:p>
        </w:tc>
      </w:tr>
      <w:tr w:rsidR="00371F32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Опрацювання документації із землеустрою, зокрема, перевірка відповідності положень документації із землеустрою </w:t>
            </w:r>
            <w:r>
              <w:t>вимогам законів та прийнятих  відповідно до них нормативно-правових актів, документації із землеустрою або містобудівній документації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E127D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сектору землеустрою та ринку земель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3549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чотирьох робочих днів з дня отримання пакету документів для опрацювання</w:t>
            </w:r>
          </w:p>
        </w:tc>
      </w:tr>
      <w:tr w:rsidR="00371F32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Підготовка висновку про погодження документації із землеустрою або про відмову в такому погодженні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E127D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сектору землеустрою та ринку земель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3549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сьомого робочого дня з дня надходження звернення</w:t>
            </w:r>
          </w:p>
        </w:tc>
      </w:tr>
      <w:tr w:rsidR="00371F32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color w:val="000000"/>
              </w:rPr>
              <w:t>Подача пакету документів керівнику територіального органу Держгеокадастру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E127D5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Спеціаліст сектору землеустрою та ринку земель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восьмого робочого дня з дня надходження звернення</w:t>
            </w:r>
          </w:p>
        </w:tc>
      </w:tr>
      <w:tr w:rsidR="00371F32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lastRenderedPageBreak/>
              <w:t>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hd w:val="clear" w:color="auto" w:fill="FFFFFF"/>
              <w:rPr>
                <w:lang w:eastAsia="ar-SA"/>
              </w:rPr>
            </w:pPr>
            <w:r>
              <w:rPr>
                <w:color w:val="000000"/>
              </w:rPr>
              <w:t xml:space="preserve">Підпис </w:t>
            </w:r>
            <w:r>
              <w:rPr>
                <w:lang w:eastAsia="ar-SA"/>
              </w:rPr>
              <w:t>висновку про погодження документації із землеустрою або про відмову в такому погодженні</w:t>
            </w:r>
          </w:p>
          <w:p w:rsidR="00371F32" w:rsidRDefault="00371F32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Начальник/заступник начальника </w:t>
            </w:r>
            <w:r w:rsidRPr="00E127D5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дев’ятого робочого дня з дня надходження звернення</w:t>
            </w:r>
          </w:p>
        </w:tc>
      </w:tr>
      <w:tr w:rsidR="00371F32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Видача висновку про погодження документації із землеустрою або про відмову в такому погодженні</w:t>
            </w:r>
          </w:p>
          <w:p w:rsidR="00371F32" w:rsidRDefault="00371F32">
            <w:pPr>
              <w:tabs>
                <w:tab w:val="left" w:pos="0"/>
              </w:tabs>
              <w:suppressAutoHyphens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Спеціаліст </w:t>
            </w:r>
            <w:r w:rsidRPr="00E127D5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135499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десятого робочого дня з дня надходження звернення</w:t>
            </w:r>
          </w:p>
        </w:tc>
      </w:tr>
      <w:tr w:rsidR="00371F32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371F32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371F32" w:rsidRDefault="00371F32" w:rsidP="000C1121">
      <w:pPr>
        <w:rPr>
          <w:i/>
        </w:rPr>
      </w:pPr>
    </w:p>
    <w:p w:rsidR="00371F32" w:rsidRPr="0038136A" w:rsidRDefault="00371F32" w:rsidP="0038136A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Default="00371F32" w:rsidP="000C1121">
      <w:pPr>
        <w:rPr>
          <w:i/>
        </w:rPr>
      </w:pPr>
    </w:p>
    <w:p w:rsidR="00371F32" w:rsidRDefault="00371F32" w:rsidP="00D150A0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Default="00371F32" w:rsidP="000C1121">
      <w:pPr>
        <w:rPr>
          <w:i/>
        </w:rPr>
      </w:pP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 w:rsidRPr="00E127D5">
        <w:rPr>
          <w:color w:val="000000"/>
          <w:sz w:val="26"/>
          <w:szCs w:val="26"/>
        </w:rPr>
        <w:t xml:space="preserve">                                                                                              </w:t>
      </w:r>
      <w:r w:rsidRPr="00E127D5">
        <w:rPr>
          <w:b/>
          <w:color w:val="000000"/>
        </w:rPr>
        <w:t>ЗАТВЕРДЖЕНО</w:t>
      </w: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  <w:t>Наказ Відділу Держгеокадастру</w:t>
      </w: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  <w:t>у Білопільському районі Сумської області</w:t>
      </w:r>
    </w:p>
    <w:p w:rsidR="00371F32" w:rsidRDefault="00371F32" w:rsidP="00AB325F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04.03.</w:t>
      </w:r>
      <w:r w:rsidRPr="00E127D5">
        <w:rPr>
          <w:b/>
          <w:color w:val="000000"/>
        </w:rPr>
        <w:t>201</w:t>
      </w:r>
      <w:r>
        <w:rPr>
          <w:b/>
          <w:color w:val="000000"/>
        </w:rPr>
        <w:t>6</w:t>
      </w:r>
      <w:r w:rsidRPr="00E127D5">
        <w:rPr>
          <w:b/>
          <w:color w:val="000000"/>
        </w:rPr>
        <w:t xml:space="preserve"> р. №</w:t>
      </w:r>
      <w:r>
        <w:rPr>
          <w:b/>
          <w:color w:val="000000"/>
        </w:rPr>
        <w:t xml:space="preserve"> 8-ОД</w:t>
      </w:r>
    </w:p>
    <w:p w:rsidR="00371F32" w:rsidRPr="00E5254C" w:rsidRDefault="00371F32" w:rsidP="003D78F3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3D78F3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виправлення технічної помилки у відомостях Державного земельного кадастру, яка була допущена не з вини органу, </w:t>
      </w:r>
      <w:r w:rsidRPr="00E5254C">
        <w:rPr>
          <w:color w:val="000000"/>
        </w:rPr>
        <w:br/>
        <w:t>що здійснює його ведення</w:t>
      </w:r>
    </w:p>
    <w:p w:rsidR="00371F32" w:rsidRPr="00E5254C" w:rsidRDefault="00371F32" w:rsidP="00142576"/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1D2073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1D2073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1D2073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1D2073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Реєстрація  повідомлення про виявлення технічної помилки.</w:t>
            </w:r>
          </w:p>
          <w:p w:rsidR="00371F32" w:rsidRPr="00E5254C" w:rsidRDefault="00371F32" w:rsidP="001D2073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відомостей.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371F32" w:rsidRPr="00E5254C" w:rsidRDefault="00371F32" w:rsidP="001D2073">
            <w:pPr>
              <w:suppressAutoHyphens/>
              <w:ind w:hanging="49"/>
            </w:pPr>
            <w:r w:rsidRPr="00E5254C">
              <w:t xml:space="preserve"> 3) відомості про особу, яка звернулася із заявою.</w:t>
            </w:r>
          </w:p>
          <w:p w:rsidR="00371F32" w:rsidRPr="00E5254C" w:rsidRDefault="00371F32" w:rsidP="001D2073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робочий день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Виправлення помилки у Державному земельному кадастрі</w:t>
            </w:r>
            <w:r w:rsidRPr="00E5254C">
              <w:rPr>
                <w:lang w:eastAsia="ar-SA"/>
              </w:rPr>
              <w:t>.</w:t>
            </w:r>
          </w:p>
          <w:p w:rsidR="00371F32" w:rsidRPr="00E5254C" w:rsidRDefault="00371F32" w:rsidP="001D2073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складання в електронній та паперовій формі протокол виправлення помилки за визначеною формою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виправлення помилки;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письмово повідомляє про виправлення помилки заінтересованим особам за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встановленою формою; 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- 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</w:t>
            </w:r>
          </w:p>
          <w:p w:rsidR="00371F32" w:rsidRPr="00E5254C" w:rsidRDefault="00371F32" w:rsidP="001D2073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371F32" w:rsidRPr="00E5254C" w:rsidRDefault="00371F32" w:rsidP="001D2073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rPr>
                <w:color w:val="000000"/>
              </w:rPr>
            </w:pPr>
            <w:r>
              <w:rPr>
                <w:color w:val="000000"/>
              </w:rPr>
              <w:t>1 робочий день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 про помилку: 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-</w:t>
            </w:r>
            <w:r>
              <w:rPr>
                <w:lang w:eastAsia="ar-SA"/>
              </w:rPr>
              <w:t xml:space="preserve"> </w:t>
            </w:r>
            <w:r w:rsidRPr="00E5254C">
              <w:rPr>
                <w:lang w:eastAsia="ar-SA"/>
              </w:rPr>
              <w:t>формує протокол</w:t>
            </w:r>
            <w:r w:rsidRPr="00E5254C">
              <w:rPr>
                <w:color w:val="000000"/>
              </w:rPr>
              <w:t xml:space="preserve"> виправлення помилки;</w:t>
            </w:r>
          </w:p>
          <w:p w:rsidR="00371F32" w:rsidRPr="00E5254C" w:rsidRDefault="00371F32" w:rsidP="001D2073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- за бажанням заявника надає документ на заміну документу, в якому виявлено помилку;</w:t>
            </w:r>
          </w:p>
          <w:p w:rsidR="00371F32" w:rsidRPr="00E5254C" w:rsidRDefault="00371F32" w:rsidP="001D2073">
            <w:pPr>
              <w:suppressAutoHyphens/>
            </w:pPr>
            <w:r w:rsidRPr="00E5254C">
              <w:t>- відмова у виправленні помилки.</w:t>
            </w:r>
          </w:p>
          <w:p w:rsidR="00371F32" w:rsidRPr="00E5254C" w:rsidRDefault="00371F32" w:rsidP="001D2073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1D2073">
            <w:pPr>
              <w:jc w:val="center"/>
              <w:rPr>
                <w:b/>
              </w:rPr>
            </w:pPr>
          </w:p>
          <w:p w:rsidR="00371F32" w:rsidRPr="00E5254C" w:rsidRDefault="00371F32" w:rsidP="001D2073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  <w:r>
              <w:t>1 робочий день</w:t>
            </w:r>
          </w:p>
          <w:p w:rsidR="00371F32" w:rsidRPr="00E5254C" w:rsidRDefault="00371F32" w:rsidP="001D2073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38136A" w:rsidRDefault="00371F32" w:rsidP="000103C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 робочий день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1D2073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38136A" w:rsidRDefault="00371F32" w:rsidP="001D207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 робочий день</w:t>
            </w:r>
          </w:p>
        </w:tc>
      </w:tr>
    </w:tbl>
    <w:p w:rsidR="00371F32" w:rsidRDefault="00371F32" w:rsidP="0038136A">
      <w:pPr>
        <w:jc w:val="both"/>
        <w:rPr>
          <w:b/>
        </w:rPr>
      </w:pPr>
    </w:p>
    <w:p w:rsidR="00371F32" w:rsidRPr="0038136A" w:rsidRDefault="00371F32" w:rsidP="0038136A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3D78F3">
      <w:pPr>
        <w:pStyle w:val="a5"/>
        <w:tabs>
          <w:tab w:val="left" w:pos="360"/>
        </w:tabs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5254C">
        <w:rPr>
          <w:rFonts w:ascii="Times New Roman" w:hAnsi="Times New Roman"/>
          <w:sz w:val="24"/>
          <w:szCs w:val="24"/>
        </w:rPr>
        <w:lastRenderedPageBreak/>
        <w:tab/>
      </w:r>
      <w:r w:rsidRPr="0038136A">
        <w:rPr>
          <w:rFonts w:ascii="Times New Roman" w:hAnsi="Times New Roman"/>
          <w:i/>
          <w:sz w:val="24"/>
          <w:szCs w:val="24"/>
        </w:rPr>
        <w:t>Умовні познач</w:t>
      </w:r>
      <w:r>
        <w:rPr>
          <w:rFonts w:ascii="Times New Roman" w:hAnsi="Times New Roman"/>
          <w:i/>
          <w:sz w:val="24"/>
          <w:szCs w:val="24"/>
        </w:rPr>
        <w:t>ки</w:t>
      </w:r>
      <w:r w:rsidRPr="0038136A">
        <w:rPr>
          <w:rFonts w:ascii="Times New Roman" w:hAnsi="Times New Roman"/>
          <w:i/>
          <w:sz w:val="24"/>
          <w:szCs w:val="24"/>
        </w:rPr>
        <w:t>: В – виконує; У – бере участь; П – погоджує; З – затверджує.</w:t>
      </w:r>
    </w:p>
    <w:p w:rsidR="00371F32" w:rsidRPr="00E5254C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B325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 w:rsidRPr="00E127D5">
        <w:rPr>
          <w:color w:val="000000"/>
          <w:sz w:val="26"/>
          <w:szCs w:val="26"/>
        </w:rPr>
        <w:t xml:space="preserve">                                                                                              </w:t>
      </w:r>
      <w:r w:rsidRPr="00E127D5">
        <w:rPr>
          <w:b/>
          <w:color w:val="000000"/>
        </w:rPr>
        <w:t>ЗАТВЕРДЖЕНО</w:t>
      </w: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  <w:t>Наказ Відділу Держгеокадастру</w:t>
      </w: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  <w:t>у Білопільському районі Сумської області</w:t>
      </w:r>
    </w:p>
    <w:p w:rsidR="00371F32" w:rsidRDefault="00371F32" w:rsidP="00AB325F">
      <w:pPr>
        <w:pStyle w:val="a5"/>
        <w:spacing w:before="0"/>
        <w:ind w:left="637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04.03.</w:t>
      </w:r>
      <w:r w:rsidRPr="00E127D5"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127D5">
        <w:rPr>
          <w:rFonts w:ascii="Times New Roman" w:hAnsi="Times New Roman"/>
          <w:b/>
          <w:color w:val="000000"/>
          <w:sz w:val="24"/>
          <w:szCs w:val="24"/>
        </w:rPr>
        <w:t xml:space="preserve"> р.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8-ОД</w:t>
      </w:r>
    </w:p>
    <w:p w:rsidR="00371F32" w:rsidRDefault="00371F32" w:rsidP="00056832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371F32" w:rsidRDefault="00371F32" w:rsidP="00056832">
      <w:pPr>
        <w:jc w:val="center"/>
      </w:pPr>
      <w:r>
        <w:rPr>
          <w:bCs/>
        </w:rPr>
        <w:t>адміністративної послуги 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371F32" w:rsidRDefault="00371F32" w:rsidP="00056832">
      <w:pPr>
        <w:jc w:val="center"/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38"/>
        <w:gridCol w:w="2880"/>
        <w:gridCol w:w="1230"/>
        <w:gridCol w:w="1641"/>
      </w:tblGrid>
      <w:tr w:rsidR="00371F32" w:rsidTr="004D48D0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371F32" w:rsidTr="004D48D0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заяви (запиту)  суб’єкта звернення.</w:t>
            </w:r>
          </w:p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Перевіряє:</w:t>
            </w:r>
          </w:p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1)повноваження особи, що звернулася за адміністративною послугою.</w:t>
            </w:r>
          </w:p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Вносить до Державного земельного кадастру такі дані:</w:t>
            </w:r>
          </w:p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1)реєстраційний номер заяви;</w:t>
            </w:r>
          </w:p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2) дата реєстрації заяви;</w:t>
            </w:r>
          </w:p>
          <w:p w:rsidR="00371F32" w:rsidRDefault="00371F32" w:rsidP="00056832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3) відомості про особу, яка звернулася із заявою.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4D48D0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371F32" w:rsidTr="004D48D0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Оформлення копій документів, що створюються під час ведення Державного земельного кадастру та/або витягів з них.</w:t>
            </w:r>
          </w:p>
          <w:p w:rsidR="00371F32" w:rsidRDefault="00371F32" w:rsidP="00800251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Виконує:</w:t>
            </w:r>
          </w:p>
          <w:p w:rsidR="00371F32" w:rsidRDefault="00371F32" w:rsidP="00800251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- формування копій документів, що створюються під час ведення Державного земельного кадастру та/або витягів з них за визначеними формами здійснюється за допомогою програмного забезпечення Державного земельного кадастру у двох примірниках;</w:t>
            </w:r>
          </w:p>
          <w:p w:rsidR="00371F32" w:rsidRDefault="00371F32" w:rsidP="00800251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>- приймає рішення про відмову у наданні копій документів, що створюються під час ведення Державного земельного кадастру та/або витягів з них відповідно до вимог Порядку ведення Державного земельного кадастру.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дев’яти робочих днів (з дня реєстрації заяви про надання послуги)</w:t>
            </w:r>
          </w:p>
        </w:tc>
      </w:tr>
      <w:tr w:rsidR="00371F32" w:rsidTr="004D48D0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 xml:space="preserve">Видача копій документів, що створюються під час ведення Державного земельного кадастру та/або витягів з них. підписує копію або витяг та засвідчує свій підпис </w:t>
            </w:r>
            <w:r>
              <w:rPr>
                <w:color w:val="000000"/>
              </w:rPr>
              <w:lastRenderedPageBreak/>
              <w:t>власною печаткою.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  <w:p w:rsidR="00371F32" w:rsidRDefault="00371F32" w:rsidP="00800251">
            <w:pPr>
              <w:jc w:val="center"/>
              <w:rPr>
                <w:lang w:eastAsia="ar-SA"/>
              </w:rPr>
            </w:pPr>
          </w:p>
          <w:p w:rsidR="00371F32" w:rsidRDefault="00371F32" w:rsidP="00800251">
            <w:pPr>
              <w:jc w:val="center"/>
            </w:pPr>
            <w:r>
              <w:rPr>
                <w:lang w:eastAsia="ar-SA"/>
              </w:rPr>
              <w:t>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 десятого робочого дня (довідка надається в день </w:t>
            </w:r>
            <w:r>
              <w:rPr>
                <w:color w:val="000000"/>
              </w:rPr>
              <w:lastRenderedPageBreak/>
              <w:t>звернення заявника)</w:t>
            </w:r>
          </w:p>
        </w:tc>
      </w:tr>
      <w:tr w:rsidR="00371F32" w:rsidTr="004D48D0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371F32" w:rsidTr="004D48D0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371F32" w:rsidRDefault="00371F32" w:rsidP="00056832">
      <w:pPr>
        <w:rPr>
          <w:i/>
        </w:rPr>
      </w:pPr>
    </w:p>
    <w:p w:rsidR="00371F32" w:rsidRPr="0038136A" w:rsidRDefault="00371F32" w:rsidP="00056832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Default="00371F32" w:rsidP="00056832">
      <w:pPr>
        <w:rPr>
          <w:i/>
        </w:rPr>
      </w:pPr>
    </w:p>
    <w:p w:rsidR="00371F32" w:rsidRDefault="00371F32" w:rsidP="00056832">
      <w:pPr>
        <w:ind w:left="-426"/>
        <w:rPr>
          <w:i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371F32" w:rsidRDefault="00371F32" w:rsidP="00056832">
      <w:pPr>
        <w:rPr>
          <w:i/>
        </w:rPr>
      </w:pP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 w:rsidRPr="00E127D5">
        <w:rPr>
          <w:color w:val="000000"/>
          <w:sz w:val="26"/>
          <w:szCs w:val="26"/>
        </w:rPr>
        <w:t xml:space="preserve">                                                                                              </w:t>
      </w:r>
      <w:r w:rsidRPr="00E127D5">
        <w:rPr>
          <w:b/>
          <w:color w:val="000000"/>
        </w:rPr>
        <w:t>ЗАТВЕРДЖЕНО</w:t>
      </w: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  <w:t>Наказ Відділу Держгеокадастру</w:t>
      </w:r>
    </w:p>
    <w:p w:rsidR="00371F32" w:rsidRPr="00E127D5" w:rsidRDefault="00371F32" w:rsidP="00AB325F">
      <w:pPr>
        <w:framePr w:hSpace="180" w:wrap="around" w:hAnchor="text" w:x="-426" w:y="-855"/>
        <w:jc w:val="right"/>
        <w:rPr>
          <w:b/>
          <w:color w:val="000000"/>
        </w:rPr>
      </w:pP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</w:r>
      <w:r w:rsidRPr="00E127D5">
        <w:rPr>
          <w:b/>
          <w:color w:val="000000"/>
        </w:rPr>
        <w:tab/>
        <w:t>у Білопільському районі Сумської області</w:t>
      </w:r>
    </w:p>
    <w:p w:rsidR="00371F32" w:rsidRDefault="00371F32" w:rsidP="00AB325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04.03.</w:t>
      </w:r>
      <w:r w:rsidRPr="00E127D5"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127D5">
        <w:rPr>
          <w:rFonts w:ascii="Times New Roman" w:hAnsi="Times New Roman"/>
          <w:b/>
          <w:color w:val="000000"/>
          <w:sz w:val="24"/>
          <w:szCs w:val="24"/>
        </w:rPr>
        <w:t xml:space="preserve"> р.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8-ОД</w:t>
      </w:r>
    </w:p>
    <w:p w:rsidR="00371F32" w:rsidRDefault="00371F32" w:rsidP="003D78F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056832">
      <w:pPr>
        <w:jc w:val="center"/>
        <w:rPr>
          <w:b/>
          <w:bCs/>
        </w:rPr>
      </w:pPr>
      <w:r>
        <w:rPr>
          <w:b/>
          <w:bCs/>
        </w:rPr>
        <w:t>ТЕХНОЛОГІЧНА КАРТКА</w:t>
      </w:r>
    </w:p>
    <w:p w:rsidR="00371F32" w:rsidRDefault="00371F32" w:rsidP="00056832">
      <w:pPr>
        <w:jc w:val="center"/>
      </w:pPr>
      <w:r>
        <w:rPr>
          <w:bCs/>
        </w:rPr>
        <w:t>адміністративної послуги з надання довідки про осіб, які отримали доступ до інформації про суб’єкта речового права у Державному земельному кадастрі</w:t>
      </w:r>
      <w:r>
        <w:t xml:space="preserve"> </w:t>
      </w:r>
    </w:p>
    <w:p w:rsidR="00371F32" w:rsidRDefault="00371F32" w:rsidP="00056832">
      <w:pPr>
        <w:jc w:val="center"/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238"/>
        <w:gridCol w:w="2880"/>
        <w:gridCol w:w="1230"/>
        <w:gridCol w:w="1641"/>
      </w:tblGrid>
      <w:tr w:rsidR="00371F32" w:rsidTr="00C66B8A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Відповідальна</w:t>
            </w:r>
          </w:p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посадова особа і структурний підрозділ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Термін виконання </w:t>
            </w:r>
          </w:p>
          <w:p w:rsidR="00371F32" w:rsidRDefault="00371F32" w:rsidP="0080025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(днів)</w:t>
            </w:r>
          </w:p>
        </w:tc>
      </w:tr>
      <w:tr w:rsidR="00371F32" w:rsidTr="00C66B8A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Реєстрація заяви (запиту)  суб’єкта звернення.</w:t>
            </w:r>
          </w:p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Перевіряє:</w:t>
            </w:r>
          </w:p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1)повноваження особи, що звернулася за адміністративною послугою.</w:t>
            </w:r>
          </w:p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Вносить до Державного земельного кадастру такі дані:</w:t>
            </w:r>
          </w:p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1)реєстраційний номер заяви;</w:t>
            </w:r>
          </w:p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2) дата реєстрації заяви;</w:t>
            </w:r>
          </w:p>
          <w:p w:rsidR="00371F32" w:rsidRDefault="00371F32" w:rsidP="00C66B8A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3) відомості про особу, яка звернулася із заявою.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autoSpaceDE w:val="0"/>
              <w:autoSpaceDN w:val="0"/>
              <w:adjustRightInd w:val="0"/>
              <w:ind w:hanging="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371F32" w:rsidTr="00C66B8A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C66B8A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 xml:space="preserve">Оформлення </w:t>
            </w:r>
            <w:r>
              <w:rPr>
                <w:bCs/>
              </w:rPr>
              <w:t>довідки про осіб, які отримали доступ до інформації про суб’єкта речового права у Державному земельному кадастрі</w:t>
            </w:r>
            <w:r>
              <w:rPr>
                <w:color w:val="000000"/>
              </w:rPr>
              <w:t>.</w:t>
            </w:r>
          </w:p>
          <w:p w:rsidR="00371F32" w:rsidRDefault="00371F32" w:rsidP="00C66B8A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>Виконує:</w:t>
            </w:r>
          </w:p>
          <w:p w:rsidR="00371F32" w:rsidRDefault="00371F32" w:rsidP="00C66B8A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 xml:space="preserve">- формування </w:t>
            </w:r>
            <w:r>
              <w:rPr>
                <w:bCs/>
              </w:rPr>
              <w:t>довідки про осіб, які отримали доступ до інформації про суб’єкта речового права у Державному земельному кадастрі</w:t>
            </w:r>
            <w:r>
              <w:t xml:space="preserve"> </w:t>
            </w:r>
            <w:r>
              <w:rPr>
                <w:color w:val="000000"/>
              </w:rPr>
              <w:t>за визначеними формами здійснюється за допомогою програмного забезпечення Державного земельного кадастру;</w:t>
            </w:r>
          </w:p>
          <w:p w:rsidR="00371F32" w:rsidRDefault="00371F32" w:rsidP="00C66B8A">
            <w:pPr>
              <w:tabs>
                <w:tab w:val="left" w:pos="0"/>
              </w:tabs>
              <w:suppressAutoHyphens/>
              <w:ind w:hanging="49"/>
              <w:rPr>
                <w:lang w:eastAsia="ar-SA"/>
              </w:rPr>
            </w:pPr>
            <w:r>
              <w:rPr>
                <w:color w:val="000000"/>
              </w:rPr>
              <w:t xml:space="preserve">- приймає рішення про відмову у наданні </w:t>
            </w:r>
            <w:r>
              <w:rPr>
                <w:bCs/>
              </w:rPr>
              <w:t>довідки про осіб, які отримали доступ до інформації про суб’єкта речового права у Державному земельному кадастрі</w:t>
            </w:r>
            <w:r>
              <w:t xml:space="preserve"> </w:t>
            </w:r>
            <w:r>
              <w:rPr>
                <w:color w:val="000000"/>
              </w:rPr>
              <w:t>відповідно до вимог Порядку ведення Державного земельного кадастру.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jc w:val="center"/>
            </w:pPr>
            <w:r>
              <w:rPr>
                <w:lang w:eastAsia="ar-SA"/>
              </w:rPr>
              <w:t>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Протягом дев’яти робочих днів (з дня реєстрації заяви про надання послуги)</w:t>
            </w:r>
          </w:p>
        </w:tc>
      </w:tr>
      <w:tr w:rsidR="00371F32" w:rsidTr="00C66B8A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ind w:hanging="49"/>
              <w:rPr>
                <w:color w:val="000000"/>
              </w:rPr>
            </w:pPr>
            <w:r>
              <w:rPr>
                <w:color w:val="000000"/>
              </w:rPr>
              <w:t xml:space="preserve">Видача </w:t>
            </w:r>
            <w:r>
              <w:rPr>
                <w:bCs/>
              </w:rPr>
              <w:t xml:space="preserve">довідки про осіб, які отримали </w:t>
            </w:r>
            <w:r>
              <w:rPr>
                <w:bCs/>
              </w:rPr>
              <w:lastRenderedPageBreak/>
              <w:t>доступ до інформації про суб’єкта речового права у Державному земельному кадастрі</w:t>
            </w:r>
            <w:r>
              <w:rPr>
                <w:color w:val="000000"/>
              </w:rPr>
              <w:t>. Підписує копію або витяг та засвідчує свій підпис власною печаткою.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Державний кадастровий </w:t>
            </w:r>
            <w:r>
              <w:rPr>
                <w:lang w:eastAsia="ar-SA"/>
              </w:rPr>
              <w:lastRenderedPageBreak/>
              <w:t>реєстратор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В</w:t>
            </w:r>
          </w:p>
          <w:p w:rsidR="00371F32" w:rsidRDefault="00371F32" w:rsidP="00800251">
            <w:pPr>
              <w:jc w:val="center"/>
              <w:rPr>
                <w:lang w:eastAsia="ar-SA"/>
              </w:rPr>
            </w:pPr>
          </w:p>
          <w:p w:rsidR="00371F32" w:rsidRDefault="00371F32" w:rsidP="00800251">
            <w:pPr>
              <w:jc w:val="center"/>
            </w:pPr>
            <w:r>
              <w:rPr>
                <w:lang w:eastAsia="ar-SA"/>
              </w:rPr>
              <w:t>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 десятого </w:t>
            </w:r>
            <w:r>
              <w:rPr>
                <w:color w:val="000000"/>
              </w:rPr>
              <w:lastRenderedPageBreak/>
              <w:t>робочого дня (довідка надається в день звернення заявника)</w:t>
            </w:r>
          </w:p>
        </w:tc>
      </w:tr>
      <w:tr w:rsidR="00371F32" w:rsidTr="00C66B8A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  <w:tr w:rsidR="00371F32" w:rsidTr="00C66B8A">
        <w:trPr>
          <w:trHeight w:val="64"/>
          <w:jc w:val="center"/>
        </w:trPr>
        <w:tc>
          <w:tcPr>
            <w:tcW w:w="9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hanging="9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800251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робочих днів</w:t>
            </w:r>
          </w:p>
        </w:tc>
      </w:tr>
    </w:tbl>
    <w:p w:rsidR="00371F32" w:rsidRDefault="00371F32" w:rsidP="00056832">
      <w:pPr>
        <w:rPr>
          <w:i/>
        </w:rPr>
      </w:pPr>
    </w:p>
    <w:p w:rsidR="00371F32" w:rsidRPr="00E5254C" w:rsidRDefault="00371F32" w:rsidP="00AB325F">
      <w:pPr>
        <w:ind w:left="-426" w:firstLine="710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95630E" w:rsidRDefault="00371F32" w:rsidP="0095630E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95630E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95630E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95630E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95630E">
      <w:pPr>
        <w:jc w:val="center"/>
        <w:rPr>
          <w:b/>
          <w:bCs/>
        </w:rPr>
      </w:pPr>
    </w:p>
    <w:p w:rsidR="00371F32" w:rsidRDefault="00371F32" w:rsidP="0095630E">
      <w:pPr>
        <w:jc w:val="center"/>
        <w:rPr>
          <w:b/>
          <w:bCs/>
        </w:rPr>
      </w:pPr>
    </w:p>
    <w:p w:rsidR="00371F32" w:rsidRPr="00D90042" w:rsidRDefault="00371F32" w:rsidP="00646060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371F32" w:rsidRDefault="00371F32" w:rsidP="00646060">
      <w:pPr>
        <w:jc w:val="center"/>
      </w:pPr>
      <w:r w:rsidRPr="00D90042">
        <w:rPr>
          <w:bCs/>
        </w:rPr>
        <w:t>адміністративної послуги з в</w:t>
      </w:r>
      <w:r w:rsidRPr="00D90042">
        <w:t>идачі відомостей з документації із землеустрою, що включена до Державного фонду документації із землеустрою</w:t>
      </w:r>
    </w:p>
    <w:p w:rsidR="00371F32" w:rsidRPr="00D90042" w:rsidRDefault="00371F32" w:rsidP="00646060">
      <w:pPr>
        <w:jc w:val="center"/>
      </w:pPr>
    </w:p>
    <w:tbl>
      <w:tblPr>
        <w:tblW w:w="0" w:type="auto"/>
        <w:jc w:val="center"/>
        <w:tblInd w:w="-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724"/>
        <w:gridCol w:w="2880"/>
        <w:gridCol w:w="1230"/>
        <w:gridCol w:w="1939"/>
      </w:tblGrid>
      <w:tr w:rsidR="00371F32" w:rsidRPr="00D90042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371F32" w:rsidRPr="00D90042" w:rsidRDefault="00371F32" w:rsidP="00D95579">
            <w:pPr>
              <w:jc w:val="center"/>
              <w:rPr>
                <w:b/>
              </w:rPr>
            </w:pPr>
            <w:r w:rsidRPr="00D90042">
              <w:rPr>
                <w:b/>
              </w:rPr>
              <w:t>№ з/п</w:t>
            </w:r>
          </w:p>
        </w:tc>
        <w:tc>
          <w:tcPr>
            <w:tcW w:w="3724" w:type="dxa"/>
            <w:vAlign w:val="center"/>
          </w:tcPr>
          <w:p w:rsidR="00371F32" w:rsidRPr="00D90042" w:rsidRDefault="00371F32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Етапи послуги</w:t>
            </w:r>
          </w:p>
        </w:tc>
        <w:tc>
          <w:tcPr>
            <w:tcW w:w="2880" w:type="dxa"/>
            <w:vAlign w:val="center"/>
          </w:tcPr>
          <w:p w:rsidR="00371F32" w:rsidRPr="00D90042" w:rsidRDefault="00371F32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230" w:type="dxa"/>
            <w:vAlign w:val="center"/>
          </w:tcPr>
          <w:p w:rsidR="00371F32" w:rsidRPr="00D90042" w:rsidRDefault="00371F32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</w:rPr>
              <w:t>Дія (В, У, П, З)</w:t>
            </w:r>
          </w:p>
        </w:tc>
        <w:tc>
          <w:tcPr>
            <w:tcW w:w="1939" w:type="dxa"/>
            <w:vAlign w:val="center"/>
          </w:tcPr>
          <w:p w:rsidR="00371F32" w:rsidRPr="00D90042" w:rsidRDefault="00371F32" w:rsidP="00D95579">
            <w:pPr>
              <w:suppressAutoHyphens/>
              <w:jc w:val="center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Термін виконання (днів)</w:t>
            </w:r>
          </w:p>
        </w:tc>
      </w:tr>
      <w:tr w:rsidR="00371F32" w:rsidRPr="00D90042">
        <w:trPr>
          <w:trHeight w:val="870"/>
          <w:jc w:val="center"/>
        </w:trPr>
        <w:tc>
          <w:tcPr>
            <w:tcW w:w="693" w:type="dxa"/>
          </w:tcPr>
          <w:p w:rsidR="00371F32" w:rsidRPr="00D90042" w:rsidRDefault="00371F32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t>1.</w:t>
            </w:r>
          </w:p>
        </w:tc>
        <w:tc>
          <w:tcPr>
            <w:tcW w:w="3724" w:type="dxa"/>
          </w:tcPr>
          <w:p w:rsidR="00371F32" w:rsidRPr="00D90042" w:rsidRDefault="00371F32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</w:p>
        </w:tc>
        <w:tc>
          <w:tcPr>
            <w:tcW w:w="2880" w:type="dxa"/>
          </w:tcPr>
          <w:p w:rsidR="00371F32" w:rsidRPr="00D90042" w:rsidRDefault="00371F32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371F32" w:rsidRPr="00D90042" w:rsidRDefault="00371F32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371F32" w:rsidRPr="00D90042">
        <w:trPr>
          <w:trHeight w:val="870"/>
          <w:jc w:val="center"/>
        </w:trPr>
        <w:tc>
          <w:tcPr>
            <w:tcW w:w="693" w:type="dxa"/>
          </w:tcPr>
          <w:p w:rsidR="00371F32" w:rsidRPr="00D90042" w:rsidRDefault="00371F32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24" w:type="dxa"/>
          </w:tcPr>
          <w:p w:rsidR="00371F32" w:rsidRPr="00D90042" w:rsidRDefault="00371F32" w:rsidP="006A74A1">
            <w:pPr>
              <w:suppressAutoHyphens/>
              <w:rPr>
                <w:lang w:eastAsia="ar-SA"/>
              </w:rPr>
            </w:pPr>
            <w:r>
              <w:t xml:space="preserve">Передача запиту територіальному органу Держгеокадастру </w:t>
            </w:r>
          </w:p>
        </w:tc>
        <w:tc>
          <w:tcPr>
            <w:tcW w:w="2880" w:type="dxa"/>
          </w:tcPr>
          <w:p w:rsidR="00371F32" w:rsidRDefault="00371F32" w:rsidP="006460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371F32" w:rsidRPr="00D90042" w:rsidRDefault="00371F32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Default="00371F32" w:rsidP="0064606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день звернення заявника</w:t>
            </w:r>
          </w:p>
        </w:tc>
      </w:tr>
      <w:tr w:rsidR="00371F32" w:rsidRPr="00D90042">
        <w:trPr>
          <w:trHeight w:val="1875"/>
          <w:jc w:val="center"/>
        </w:trPr>
        <w:tc>
          <w:tcPr>
            <w:tcW w:w="693" w:type="dxa"/>
          </w:tcPr>
          <w:p w:rsidR="00371F32" w:rsidRPr="00D90042" w:rsidRDefault="00371F32" w:rsidP="0064606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724" w:type="dxa"/>
          </w:tcPr>
          <w:p w:rsidR="00371F32" w:rsidRPr="00D90042" w:rsidRDefault="00371F32" w:rsidP="00646060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Реєстрація запиту суб’єкта звернення</w:t>
            </w:r>
            <w:r>
              <w:t xml:space="preserve"> в територіальному органі Держгеокадастру</w:t>
            </w:r>
          </w:p>
        </w:tc>
        <w:tc>
          <w:tcPr>
            <w:tcW w:w="2880" w:type="dxa"/>
          </w:tcPr>
          <w:p w:rsidR="00371F32" w:rsidRDefault="00371F32" w:rsidP="009D4C09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</w:tcPr>
          <w:p w:rsidR="00371F32" w:rsidRPr="00D90042" w:rsidRDefault="00371F32" w:rsidP="00646060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Default="00371F32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1F32" w:rsidRPr="00D90042">
        <w:trPr>
          <w:trHeight w:val="272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724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 xml:space="preserve">керівнику територіального органу </w:t>
            </w:r>
            <w:r>
              <w:t>Держгеокадастру</w:t>
            </w:r>
          </w:p>
        </w:tc>
        <w:tc>
          <w:tcPr>
            <w:tcW w:w="2880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 w:rsidRPr="009404C8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Default="00371F32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371F32" w:rsidRPr="00D90042">
        <w:trPr>
          <w:trHeight w:val="272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724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Накладання відповідної резолюції і 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с</w:t>
            </w:r>
            <w:r w:rsidRPr="00D90042">
              <w:rPr>
                <w:lang w:eastAsia="ar-SA"/>
              </w:rPr>
              <w:t>пеціалісту загального відділу</w:t>
            </w:r>
          </w:p>
        </w:tc>
        <w:tc>
          <w:tcPr>
            <w:tcW w:w="2880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 w:rsidRPr="009404C8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Default="00371F32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371F32" w:rsidRPr="00D90042">
        <w:trPr>
          <w:trHeight w:val="272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D90042">
              <w:t>.</w:t>
            </w:r>
          </w:p>
        </w:tc>
        <w:tc>
          <w:tcPr>
            <w:tcW w:w="3724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color w:val="000000"/>
              </w:rPr>
              <w:t xml:space="preserve">Передача </w:t>
            </w:r>
            <w:r w:rsidRPr="00D90042">
              <w:rPr>
                <w:lang w:eastAsia="ar-SA"/>
              </w:rPr>
              <w:t xml:space="preserve">запиту </w:t>
            </w:r>
            <w:r w:rsidRPr="00D90042">
              <w:rPr>
                <w:color w:val="000000"/>
              </w:rPr>
              <w:t>в</w:t>
            </w:r>
            <w:r w:rsidRPr="00D90042">
              <w:rPr>
                <w:lang w:eastAsia="ar-SA"/>
              </w:rPr>
              <w:t>ідповідальній особі за ведення Державного фонду документації із землеустрою</w:t>
            </w:r>
            <w:r w:rsidRPr="00D90042">
              <w:rPr>
                <w:color w:val="000000"/>
              </w:rPr>
              <w:t xml:space="preserve"> для опрацювання </w:t>
            </w:r>
          </w:p>
        </w:tc>
        <w:tc>
          <w:tcPr>
            <w:tcW w:w="2880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 w:rsidRPr="009404C8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Default="00371F32" w:rsidP="006A74A1">
            <w:pPr>
              <w:jc w:val="center"/>
            </w:pPr>
            <w:r w:rsidRPr="00E4205E">
              <w:rPr>
                <w:color w:val="000000"/>
              </w:rPr>
              <w:t>Протягом одного дня</w:t>
            </w:r>
          </w:p>
        </w:tc>
      </w:tr>
      <w:tr w:rsidR="00371F32" w:rsidRPr="00D90042">
        <w:trPr>
          <w:trHeight w:val="64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7</w:t>
            </w:r>
            <w:r w:rsidRPr="00D90042">
              <w:t>.</w:t>
            </w:r>
          </w:p>
        </w:tc>
        <w:tc>
          <w:tcPr>
            <w:tcW w:w="3724" w:type="dxa"/>
          </w:tcPr>
          <w:p w:rsidR="00371F32" w:rsidRDefault="00371F32" w:rsidP="00D95579">
            <w:pPr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Опрацювання запиту, зокрема: </w:t>
            </w:r>
            <w:r w:rsidRPr="00D90042">
              <w:rPr>
                <w:lang w:eastAsia="ar-SA"/>
              </w:rPr>
              <w:br/>
            </w:r>
            <w:r w:rsidRPr="00D90042">
              <w:rPr>
                <w:b/>
                <w:lang w:eastAsia="ar-SA"/>
              </w:rPr>
              <w:t xml:space="preserve">- </w:t>
            </w:r>
            <w:r w:rsidRPr="00D90042">
              <w:rPr>
                <w:lang w:eastAsia="ar-SA"/>
              </w:rPr>
              <w:t xml:space="preserve">перевірка наявності запитуваних матеріалів у Державному фонді документації </w:t>
            </w:r>
            <w:r w:rsidRPr="00D90042">
              <w:rPr>
                <w:lang w:eastAsia="ar-SA"/>
              </w:rPr>
              <w:lastRenderedPageBreak/>
              <w:t>із землеустрою;</w:t>
            </w:r>
            <w:r w:rsidRPr="00D90042">
              <w:rPr>
                <w:lang w:eastAsia="ar-SA"/>
              </w:rPr>
              <w:br/>
            </w:r>
            <w:r w:rsidRPr="00D90042">
              <w:rPr>
                <w:color w:val="000000"/>
              </w:rPr>
              <w:t>- мета отримання матеріалів</w:t>
            </w:r>
            <w:r w:rsidRPr="00D90042">
              <w:t>;</w:t>
            </w:r>
            <w:r w:rsidRPr="00D90042">
              <w:br/>
              <w:t>- віднесення запитуваних матеріалів до документів з грифом «ДСК» або до носіїв відомостей, що становлять державну таємницю;</w:t>
            </w:r>
            <w:r w:rsidRPr="00D90042">
              <w:br/>
            </w:r>
            <w:r w:rsidRPr="00D90042">
              <w:rPr>
                <w:color w:val="000000"/>
              </w:rPr>
              <w:t>- копія документа, який підтверджує право уповноваженої особи представляти інтереси одержувача адміністративної послуги (у разі подання запиту уповноваженою особою)</w:t>
            </w:r>
          </w:p>
          <w:p w:rsidR="00371F32" w:rsidRPr="00D90042" w:rsidRDefault="00371F32" w:rsidP="00D95579">
            <w:pPr>
              <w:suppressAutoHyphens/>
              <w:rPr>
                <w:lang w:eastAsia="ar-SA"/>
              </w:rPr>
            </w:pPr>
          </w:p>
        </w:tc>
        <w:tc>
          <w:tcPr>
            <w:tcW w:w="2880" w:type="dxa"/>
          </w:tcPr>
          <w:p w:rsidR="00371F32" w:rsidRPr="00D90042" w:rsidRDefault="00371F32" w:rsidP="00D95579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lastRenderedPageBreak/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сімнадцяти </w:t>
            </w:r>
            <w:r w:rsidRPr="00D90042">
              <w:rPr>
                <w:color w:val="000000"/>
              </w:rPr>
              <w:t>днів</w:t>
            </w:r>
          </w:p>
        </w:tc>
      </w:tr>
      <w:tr w:rsidR="00371F32" w:rsidRPr="00D90042">
        <w:trPr>
          <w:trHeight w:val="64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8</w:t>
            </w:r>
            <w:r w:rsidRPr="00D90042">
              <w:t>.</w:t>
            </w:r>
          </w:p>
        </w:tc>
        <w:tc>
          <w:tcPr>
            <w:tcW w:w="3724" w:type="dxa"/>
          </w:tcPr>
          <w:p w:rsidR="00371F32" w:rsidRPr="00D90042" w:rsidRDefault="00371F32" w:rsidP="00D95579">
            <w:pPr>
              <w:shd w:val="clear" w:color="auto" w:fill="FFFFFF"/>
              <w:rPr>
                <w:lang w:eastAsia="ar-SA"/>
              </w:rPr>
            </w:pPr>
            <w:r w:rsidRPr="00D90042">
              <w:rPr>
                <w:lang w:eastAsia="ar-SA"/>
              </w:rPr>
              <w:t>Підготовка супровідного листа щодо видачі матеріалів Державного фонду документації із землеустрою,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371F32" w:rsidRPr="00D90042" w:rsidRDefault="00371F32" w:rsidP="00D95579">
            <w:pPr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A74A1">
            <w:pPr>
              <w:suppressAutoHyphens/>
              <w:jc w:val="center"/>
              <w:rPr>
                <w:lang w:eastAsia="ar-SA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трьох д</w:t>
            </w:r>
            <w:r w:rsidRPr="00D90042">
              <w:rPr>
                <w:color w:val="000000"/>
              </w:rPr>
              <w:t>нів</w:t>
            </w:r>
          </w:p>
        </w:tc>
      </w:tr>
      <w:tr w:rsidR="00371F32" w:rsidRPr="00D90042">
        <w:trPr>
          <w:trHeight w:val="413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D90042">
              <w:t>.</w:t>
            </w:r>
          </w:p>
        </w:tc>
        <w:tc>
          <w:tcPr>
            <w:tcW w:w="3724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color w:val="000000"/>
              </w:rPr>
              <w:t>Подача пакету документів керівнику територіального органу Держ</w:t>
            </w:r>
            <w:r>
              <w:rPr>
                <w:color w:val="000000"/>
              </w:rPr>
              <w:t>геокадастру</w:t>
            </w:r>
          </w:p>
        </w:tc>
        <w:tc>
          <w:tcPr>
            <w:tcW w:w="2880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двох днів</w:t>
            </w:r>
          </w:p>
        </w:tc>
      </w:tr>
      <w:tr w:rsidR="00371F32" w:rsidRPr="00D90042">
        <w:trPr>
          <w:trHeight w:val="413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90042">
              <w:t>.</w:t>
            </w:r>
          </w:p>
        </w:tc>
        <w:tc>
          <w:tcPr>
            <w:tcW w:w="3724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>Підпис супровідного листа щодо 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880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Начальник/заступник начальника </w:t>
            </w:r>
            <w:r w:rsidRPr="009404C8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1F32" w:rsidRPr="00D90042">
        <w:trPr>
          <w:trHeight w:val="413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724" w:type="dxa"/>
          </w:tcPr>
          <w:p w:rsidR="00371F32" w:rsidRPr="00D90042" w:rsidRDefault="00371F32" w:rsidP="00500A4D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t xml:space="preserve">Передача супровідного листа та матеріалів </w:t>
            </w:r>
            <w:r w:rsidRPr="00D90042">
              <w:rPr>
                <w:lang w:eastAsia="ar-SA"/>
              </w:rPr>
              <w:t>Державного фонду документації із землеустрою, або листа про відмову у видачі</w:t>
            </w:r>
            <w:r>
              <w:t xml:space="preserve"> адміністратору центру надання адміністративних послуг, який реєстрував запит суб’єкта звернення</w:t>
            </w:r>
          </w:p>
        </w:tc>
        <w:tc>
          <w:tcPr>
            <w:tcW w:w="2880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 w:rsidRPr="00D90042">
              <w:rPr>
                <w:lang w:eastAsia="ar-SA"/>
              </w:rPr>
              <w:t xml:space="preserve">Спеціаліст </w:t>
            </w:r>
            <w:r w:rsidRPr="009404C8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1F32" w:rsidRPr="00D90042">
        <w:trPr>
          <w:trHeight w:val="2394"/>
          <w:jc w:val="center"/>
        </w:trPr>
        <w:tc>
          <w:tcPr>
            <w:tcW w:w="693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D90042">
              <w:t>.</w:t>
            </w:r>
          </w:p>
        </w:tc>
        <w:tc>
          <w:tcPr>
            <w:tcW w:w="3724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color w:val="000000"/>
              </w:rPr>
            </w:pPr>
            <w:r w:rsidRPr="00D90042">
              <w:rPr>
                <w:lang w:eastAsia="ar-SA"/>
              </w:rPr>
              <w:t xml:space="preserve">Видача </w:t>
            </w:r>
            <w:r>
              <w:rPr>
                <w:lang w:eastAsia="ar-SA"/>
              </w:rPr>
              <w:t xml:space="preserve">адміністратором центру надання адміністративних послуг </w:t>
            </w:r>
            <w:r w:rsidRPr="00D90042">
              <w:rPr>
                <w:lang w:eastAsia="ar-SA"/>
              </w:rPr>
              <w:t>матеріалів з Державного фонду документації із землеустрою, або відмова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880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1230" w:type="dxa"/>
          </w:tcPr>
          <w:p w:rsidR="00371F32" w:rsidRPr="00D90042" w:rsidRDefault="00371F32" w:rsidP="00D95579">
            <w:pPr>
              <w:jc w:val="center"/>
            </w:pPr>
            <w:r w:rsidRPr="00D90042">
              <w:rPr>
                <w:lang w:eastAsia="ar-SA"/>
              </w:rPr>
              <w:t>В</w:t>
            </w:r>
          </w:p>
        </w:tc>
        <w:tc>
          <w:tcPr>
            <w:tcW w:w="1939" w:type="dxa"/>
          </w:tcPr>
          <w:p w:rsidR="00371F32" w:rsidRPr="00D90042" w:rsidRDefault="00371F32" w:rsidP="006A74A1">
            <w:pPr>
              <w:tabs>
                <w:tab w:val="left" w:pos="0"/>
              </w:tabs>
              <w:suppressAutoHyphens/>
              <w:jc w:val="center"/>
              <w:rPr>
                <w:color w:val="000000"/>
              </w:rPr>
            </w:pPr>
            <w:r w:rsidRPr="00D90042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D90042">
              <w:rPr>
                <w:color w:val="000000"/>
              </w:rPr>
              <w:t>дня</w:t>
            </w:r>
          </w:p>
        </w:tc>
      </w:tr>
      <w:tr w:rsidR="00371F32" w:rsidRPr="00D90042">
        <w:trPr>
          <w:trHeight w:val="64"/>
          <w:jc w:val="center"/>
        </w:trPr>
        <w:tc>
          <w:tcPr>
            <w:tcW w:w="8527" w:type="dxa"/>
            <w:gridSpan w:val="4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>Загальна кількість днів надання послуги -</w:t>
            </w:r>
          </w:p>
        </w:tc>
        <w:tc>
          <w:tcPr>
            <w:tcW w:w="1939" w:type="dxa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календарних днів</w:t>
            </w:r>
          </w:p>
        </w:tc>
      </w:tr>
      <w:tr w:rsidR="00371F32" w:rsidRPr="00D90042">
        <w:trPr>
          <w:trHeight w:val="64"/>
          <w:jc w:val="center"/>
        </w:trPr>
        <w:tc>
          <w:tcPr>
            <w:tcW w:w="8527" w:type="dxa"/>
            <w:gridSpan w:val="4"/>
          </w:tcPr>
          <w:p w:rsidR="00371F32" w:rsidRPr="00D90042" w:rsidRDefault="00371F32" w:rsidP="00D9557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D90042">
              <w:rPr>
                <w:b/>
                <w:lang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1939" w:type="dxa"/>
          </w:tcPr>
          <w:p w:rsidR="00371F32" w:rsidRPr="00D90042" w:rsidRDefault="00371F32" w:rsidP="00DA1D26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 до 30 календарних днів</w:t>
            </w:r>
          </w:p>
        </w:tc>
      </w:tr>
    </w:tbl>
    <w:p w:rsidR="00371F32" w:rsidRDefault="00371F32" w:rsidP="0043193B">
      <w:pPr>
        <w:ind w:left="-284" w:firstLine="567"/>
        <w:jc w:val="both"/>
        <w:rPr>
          <w:b/>
        </w:rPr>
      </w:pPr>
    </w:p>
    <w:p w:rsidR="00371F32" w:rsidRDefault="00371F32" w:rsidP="0095630E">
      <w:pPr>
        <w:ind w:left="-284" w:firstLine="567"/>
        <w:jc w:val="both"/>
      </w:pPr>
      <w:r w:rsidRPr="0043193B">
        <w:rPr>
          <w:b/>
        </w:rPr>
        <w:lastRenderedPageBreak/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Держ</w:t>
      </w:r>
      <w:r>
        <w:rPr>
          <w:color w:val="000000"/>
        </w:rPr>
        <w:t>геокадастру</w:t>
      </w:r>
      <w:r w:rsidRPr="0043193B">
        <w:t xml:space="preserve"> можуть бути оскаржені до суду в порядку, встановленому законом.</w:t>
      </w:r>
    </w:p>
    <w:p w:rsidR="00371F32" w:rsidRPr="0095630E" w:rsidRDefault="00371F32" w:rsidP="0095630E">
      <w:pPr>
        <w:ind w:left="-284" w:firstLine="567"/>
        <w:jc w:val="both"/>
      </w:pPr>
      <w:r w:rsidRPr="00D90042">
        <w:rPr>
          <w:i/>
        </w:rPr>
        <w:t xml:space="preserve">Умовні позначки: В – виконує, У – бере участь, П – погоджує, З – </w:t>
      </w:r>
      <w:r>
        <w:rPr>
          <w:i/>
        </w:rPr>
        <w:t>затверджує</w:t>
      </w: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6C1193">
      <w:pPr>
        <w:rPr>
          <w:b/>
          <w:bCs/>
        </w:rPr>
      </w:pPr>
    </w:p>
    <w:p w:rsidR="00371F32" w:rsidRPr="00D90042" w:rsidRDefault="00371F32" w:rsidP="003A4E56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371F32" w:rsidRPr="003A4E56" w:rsidRDefault="00371F32" w:rsidP="003A4E56">
      <w:pPr>
        <w:shd w:val="clear" w:color="auto" w:fill="FFFFFF"/>
        <w:jc w:val="center"/>
        <w:rPr>
          <w:color w:val="000000"/>
        </w:rPr>
      </w:pPr>
      <w:r w:rsidRPr="00D90042">
        <w:rPr>
          <w:bCs/>
        </w:rPr>
        <w:t xml:space="preserve">адміністративної послуги </w:t>
      </w:r>
      <w:r w:rsidRPr="003A4E56">
        <w:rPr>
          <w:color w:val="000000"/>
        </w:rPr>
        <w:t>з видачі витягу з технічної документації про нормативну грошову оцінку земельної ділянки</w:t>
      </w:r>
    </w:p>
    <w:p w:rsidR="00371F32" w:rsidRPr="00F941BA" w:rsidRDefault="00371F32" w:rsidP="0098698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138" w:type="dxa"/>
        <w:jc w:val="center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4430"/>
        <w:gridCol w:w="2242"/>
        <w:gridCol w:w="966"/>
        <w:gridCol w:w="1914"/>
      </w:tblGrid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jc w:val="center"/>
              <w:rPr>
                <w:b/>
              </w:rPr>
            </w:pPr>
            <w:r w:rsidRPr="0098698B">
              <w:rPr>
                <w:b/>
              </w:rPr>
              <w:t>№ з/п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Етапи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</w:rPr>
              <w:t>Дія (В, У, П, З)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98698B">
              <w:rPr>
                <w:b/>
                <w:lang w:eastAsia="ar-SA"/>
              </w:rPr>
              <w:t>Термін виконання (днів)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Прийом і перевірка пакету документів, реєстрація заяви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першого робочого дня в день надходження заяви в порядку черговості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2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Передача пакету документів суб’єкту надання адміністративної послуги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ind w:left="69" w:hanging="69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реєстрації заяви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3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Прийом пакету документів суб’єктом надання адміністративної послуги, реєстрація заяви в територіальному органі Держгеокадастру, накладання відповідної резолюції і передача документів до відділу, відповідального за напрям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3A4E56">
            <w:pPr>
              <w:rPr>
                <w:color w:val="000000"/>
              </w:rPr>
            </w:pPr>
            <w:r w:rsidRPr="0098698B">
              <w:rPr>
                <w:color w:val="000000"/>
              </w:rPr>
              <w:t>Начальник/заступ</w:t>
            </w:r>
            <w:r>
              <w:rPr>
                <w:color w:val="000000"/>
              </w:rPr>
              <w:t>-</w:t>
            </w:r>
            <w:r w:rsidRPr="0098698B">
              <w:rPr>
                <w:color w:val="000000"/>
              </w:rPr>
              <w:t xml:space="preserve">ник начальника </w:t>
            </w:r>
            <w:r w:rsidRPr="0046539D">
              <w:rPr>
                <w:color w:val="000000"/>
              </w:rPr>
              <w:t>Відділу Держгеокадастру у Білопільському районі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надходження заяви в порядку черговості</w:t>
            </w:r>
          </w:p>
        </w:tc>
      </w:tr>
      <w:tr w:rsidR="00371F32" w:rsidRPr="0098698B">
        <w:trPr>
          <w:trHeight w:val="417"/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4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наявності відповідної технічної документації з нормативної грошової оцінки земель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46539D">
            <w:pPr>
              <w:rPr>
                <w:color w:val="000000"/>
              </w:rPr>
            </w:pPr>
            <w:r>
              <w:rPr>
                <w:color w:val="000000"/>
              </w:rPr>
              <w:t>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5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У разі відсутності відповідної технічної документації з нормативної грошової оцінки земель готується лист про </w:t>
            </w:r>
            <w:r w:rsidRPr="0098698B">
              <w:rPr>
                <w:color w:val="000000"/>
              </w:rPr>
              <w:lastRenderedPageBreak/>
              <w:t>неможливість надання витягу з технічної документації про нормативну грошову оцінку земельної ділянки.</w:t>
            </w:r>
            <w:r w:rsidRPr="0098698B">
              <w:rPr>
                <w:color w:val="000000"/>
              </w:rPr>
              <w:br/>
              <w:t>У разі наявності відповідної технічної документації з нормативної грошової оцінки земель готується витяг з технічної документації про нормативну грошову оцінку земельної ділянки.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46539D">
              <w:rPr>
                <w:color w:val="000000"/>
              </w:rPr>
              <w:lastRenderedPageBreak/>
              <w:t>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 xml:space="preserve">Протягом другого робочого дня з </w:t>
            </w:r>
            <w:r w:rsidRPr="0098698B">
              <w:rPr>
                <w:color w:val="000000"/>
              </w:rPr>
              <w:lastRenderedPageBreak/>
              <w:t>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lastRenderedPageBreak/>
              <w:t>6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підготовленого витягу з технічної документації про нормативну грошову оцінку земельної ділянки або листа про неможливість видачі витягу керівнику відділу, відповідального за напрям оцінки земель, на перевірку та візування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46539D">
              <w:rPr>
                <w:color w:val="000000"/>
              </w:rPr>
              <w:t>Спеціаліст 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7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Перевірка та візування витягу з технічної документації про нормативну грошову оцінку земельної ділянки або листа про неможливість видачі витягу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Завідувач </w:t>
            </w:r>
            <w:r w:rsidRPr="0046539D">
              <w:rPr>
                <w:color w:val="000000"/>
              </w:rPr>
              <w:t>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8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підготовленого витягу з технічної документації про нормативну грошову оцінку земельної ділянки або листа про неможливість видачі витягу начальнику/заступнику начальника відповідного територіального органу Держгеокадастру на підпис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46539D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>
              <w:rPr>
                <w:color w:val="000000"/>
              </w:rPr>
              <w:t>Відділу</w:t>
            </w:r>
            <w:r w:rsidRPr="0098698B">
              <w:rPr>
                <w:color w:val="000000"/>
              </w:rPr>
              <w:t xml:space="preserve"> Держгеокадастру</w:t>
            </w:r>
            <w:r>
              <w:rPr>
                <w:color w:val="000000"/>
              </w:rPr>
              <w:t xml:space="preserve"> у Білопільському районі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другого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Підписання витягу з технічної документації про нормативну грошову оцінку земельної ділянки або листа про неможливість видачі витягу начальником/заступником начальника відповідного територіального органу Держгеокадастру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3A4E5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Начальник/заступ</w:t>
            </w:r>
            <w:r>
              <w:rPr>
                <w:color w:val="000000"/>
              </w:rPr>
              <w:t>-</w:t>
            </w:r>
            <w:r w:rsidRPr="0098698B">
              <w:rPr>
                <w:color w:val="000000"/>
              </w:rPr>
              <w:t xml:space="preserve">ник начальника </w:t>
            </w:r>
            <w:r w:rsidRPr="0046539D">
              <w:rPr>
                <w:color w:val="000000"/>
              </w:rPr>
              <w:t>Відділу Держгеокадастру у Білопільському районі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З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10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EE6ED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Реєстрація витягу з технічної документації про нормативну грошову оцінку земельної ділянки або листа про неможливість видачі витягу у системі документообігу відповідного територіального органу Держгеокадастру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EE6ED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 w:rsidRPr="0046539D">
              <w:rPr>
                <w:color w:val="000000"/>
              </w:rPr>
              <w:t>Відділу Держгеокадастру у Білопільському районі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11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Передача витягу з технічної документації про нормативну грошову оцінку земельної ділянки або листа про неможливість видачі витягу до центру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46539D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 xml:space="preserve">Спеціаліст </w:t>
            </w:r>
            <w:r>
              <w:rPr>
                <w:color w:val="000000"/>
              </w:rPr>
              <w:t>сектору землеустрою та ринку земель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Протягом третього робочого дня з дня надходження заяви до центру</w:t>
            </w:r>
          </w:p>
        </w:tc>
      </w:tr>
      <w:tr w:rsidR="00371F32" w:rsidRPr="0098698B">
        <w:trPr>
          <w:jc w:val="center"/>
        </w:trPr>
        <w:tc>
          <w:tcPr>
            <w:tcW w:w="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9</w:t>
            </w:r>
          </w:p>
        </w:tc>
        <w:tc>
          <w:tcPr>
            <w:tcW w:w="4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Видача замовнику витягу з технічної документації про нормативну грошову оцінку земельної ділянки або листа про неможливість видачі витягу центром надання адміністративних послуг</w:t>
            </w:r>
          </w:p>
        </w:tc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rPr>
                <w:color w:val="000000"/>
              </w:rPr>
            </w:pPr>
            <w:r w:rsidRPr="0098698B">
              <w:rPr>
                <w:color w:val="000000"/>
              </w:rPr>
              <w:t>Адміністратор центру надання адміністративних послуг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EE6ED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color w:val="000000"/>
              </w:rPr>
              <w:t>В день отримання витягу від територіального органу Держгеокадастр</w:t>
            </w:r>
            <w:r w:rsidRPr="0098698B">
              <w:rPr>
                <w:color w:val="000000"/>
              </w:rPr>
              <w:lastRenderedPageBreak/>
              <w:t>у</w:t>
            </w:r>
          </w:p>
        </w:tc>
      </w:tr>
      <w:tr w:rsidR="00371F32" w:rsidRPr="0098698B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lastRenderedPageBreak/>
              <w:t>Загальна кількість днів надання послуги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  <w:tr w:rsidR="00371F32" w:rsidRPr="0098698B">
        <w:trPr>
          <w:jc w:val="center"/>
        </w:trPr>
        <w:tc>
          <w:tcPr>
            <w:tcW w:w="822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Загальна кількість днів (передбачена законодавством) -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F32" w:rsidRPr="0098698B" w:rsidRDefault="00371F32" w:rsidP="00DA1D26">
            <w:pPr>
              <w:shd w:val="clear" w:color="auto" w:fill="FFFFFF"/>
              <w:jc w:val="center"/>
              <w:rPr>
                <w:color w:val="000000"/>
              </w:rPr>
            </w:pPr>
            <w:r w:rsidRPr="0098698B">
              <w:rPr>
                <w:b/>
                <w:bCs/>
                <w:color w:val="000000"/>
              </w:rPr>
              <w:t>3 робочих дня</w:t>
            </w:r>
          </w:p>
        </w:tc>
      </w:tr>
    </w:tbl>
    <w:p w:rsidR="00371F32" w:rsidRPr="0098698B" w:rsidRDefault="00371F32" w:rsidP="0098698B">
      <w:pPr>
        <w:shd w:val="clear" w:color="auto" w:fill="FFFFFF"/>
        <w:rPr>
          <w:i/>
          <w:iCs/>
          <w:color w:val="000000"/>
        </w:rPr>
      </w:pPr>
    </w:p>
    <w:p w:rsidR="00371F32" w:rsidRPr="007B2CD5" w:rsidRDefault="00371F32" w:rsidP="007B2CD5">
      <w:pPr>
        <w:ind w:firstLine="567"/>
        <w:jc w:val="both"/>
      </w:pPr>
      <w:r w:rsidRPr="00DA1D26">
        <w:rPr>
          <w:b/>
        </w:rPr>
        <w:t>Примітка:</w:t>
      </w:r>
      <w:r w:rsidRPr="0098698B">
        <w:t xml:space="preserve"> дії або бездіяльність адміністратора центру надання адміністративних послуг та/або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7B2CD5" w:rsidRDefault="00371F32" w:rsidP="007B2CD5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371F32" w:rsidRDefault="00371F32" w:rsidP="007B2CD5">
      <w:pPr>
        <w:jc w:val="right"/>
        <w:rPr>
          <w:b/>
          <w:bCs/>
        </w:rPr>
      </w:pPr>
      <w:r w:rsidRPr="007B2CD5">
        <w:rPr>
          <w:b/>
          <w:bCs/>
        </w:rPr>
        <w:t xml:space="preserve">                                                                                              </w:t>
      </w: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4A6E73">
      <w:pPr>
        <w:shd w:val="clear" w:color="auto" w:fill="FFFFFF"/>
        <w:jc w:val="center"/>
        <w:rPr>
          <w:b/>
          <w:bCs/>
        </w:rPr>
      </w:pPr>
    </w:p>
    <w:p w:rsidR="00371F32" w:rsidRDefault="00371F32" w:rsidP="004A6E73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1F32" w:rsidRPr="00D90042" w:rsidRDefault="00371F32" w:rsidP="00B1119C">
      <w:pPr>
        <w:jc w:val="center"/>
        <w:rPr>
          <w:b/>
          <w:bCs/>
        </w:rPr>
      </w:pPr>
      <w:r w:rsidRPr="00D90042">
        <w:rPr>
          <w:b/>
          <w:bCs/>
        </w:rPr>
        <w:t>ТЕХНОЛОГІЧНА КАРТКА</w:t>
      </w:r>
    </w:p>
    <w:p w:rsidR="00371F32" w:rsidRPr="0043193B" w:rsidRDefault="00371F32" w:rsidP="00B1119C">
      <w:pPr>
        <w:jc w:val="center"/>
        <w:rPr>
          <w:bCs/>
        </w:rPr>
      </w:pPr>
      <w:r w:rsidRPr="00D90042">
        <w:rPr>
          <w:bCs/>
        </w:rPr>
        <w:t>адміністративної послуги</w:t>
      </w:r>
      <w:r w:rsidRPr="0043193B">
        <w:rPr>
          <w:bCs/>
          <w:sz w:val="28"/>
          <w:szCs w:val="28"/>
        </w:rPr>
        <w:t xml:space="preserve"> </w:t>
      </w:r>
      <w:r w:rsidRPr="00B1119C">
        <w:rPr>
          <w:bCs/>
        </w:rPr>
        <w:t xml:space="preserve">з </w:t>
      </w:r>
      <w:r w:rsidRPr="00B1119C">
        <w:rPr>
          <w:color w:val="000000"/>
        </w:rPr>
        <w:t xml:space="preserve">надання довідки з державної статистичної звітності про наявність земель та розподіл їх за власниками земель, землекористувачами, угіддями </w:t>
      </w:r>
    </w:p>
    <w:tbl>
      <w:tblPr>
        <w:tblW w:w="10089" w:type="dxa"/>
        <w:jc w:val="center"/>
        <w:tblInd w:w="-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535"/>
        <w:gridCol w:w="2433"/>
        <w:gridCol w:w="1159"/>
        <w:gridCol w:w="2440"/>
      </w:tblGrid>
      <w:tr w:rsidR="00371F32" w:rsidRPr="0043193B">
        <w:trPr>
          <w:cantSplit/>
          <w:trHeight w:val="10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43193B" w:rsidRDefault="00371F32" w:rsidP="00DA1D26">
            <w:pPr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№</w:t>
            </w:r>
          </w:p>
          <w:p w:rsidR="00371F32" w:rsidRPr="0043193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з/п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43193B" w:rsidRDefault="00371F32" w:rsidP="00DA1D26">
            <w:pPr>
              <w:suppressAutoHyphens/>
              <w:ind w:right="-277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Етапи послуги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43193B" w:rsidRDefault="00371F32" w:rsidP="00DA1D26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Відповідальна посадова особа</w:t>
            </w:r>
          </w:p>
          <w:p w:rsidR="00371F32" w:rsidRPr="0043193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43193B" w:rsidRDefault="00371F32" w:rsidP="00DA1D26">
            <w:pPr>
              <w:suppressAutoHyphens/>
              <w:jc w:val="center"/>
              <w:rPr>
                <w:b/>
              </w:rPr>
            </w:pPr>
            <w:r w:rsidRPr="0043193B">
              <w:rPr>
                <w:b/>
              </w:rPr>
              <w:t>Дія</w:t>
            </w:r>
          </w:p>
          <w:p w:rsidR="00371F32" w:rsidRPr="0043193B" w:rsidRDefault="00371F32" w:rsidP="00DA1D26">
            <w:pPr>
              <w:suppressAutoHyphens/>
              <w:ind w:right="-108"/>
              <w:jc w:val="center"/>
              <w:rPr>
                <w:b/>
                <w:lang w:eastAsia="ar-SA"/>
              </w:rPr>
            </w:pPr>
            <w:r w:rsidRPr="0043193B">
              <w:rPr>
                <w:b/>
              </w:rPr>
              <w:t>(В, У, П, З)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43193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Термін виконання</w:t>
            </w:r>
          </w:p>
          <w:p w:rsidR="00371F32" w:rsidRPr="0043193B" w:rsidRDefault="00371F32" w:rsidP="00DA1D26">
            <w:pPr>
              <w:suppressAutoHyphens/>
              <w:jc w:val="center"/>
              <w:rPr>
                <w:b/>
                <w:lang w:eastAsia="ar-SA"/>
              </w:rPr>
            </w:pPr>
            <w:r w:rsidRPr="0043193B">
              <w:rPr>
                <w:b/>
                <w:lang w:eastAsia="ar-SA"/>
              </w:rPr>
              <w:t>(днів)</w:t>
            </w:r>
          </w:p>
        </w:tc>
      </w:tr>
      <w:tr w:rsidR="00371F32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Реєстрація заяви суб’єкта звернення.</w:t>
            </w:r>
          </w:p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  <w:ind w:left="-10" w:right="-86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Перевірка </w:t>
            </w:r>
            <w:r w:rsidRPr="0043193B">
              <w:t>повноважень особи, що звернулася за  адміністративною послугою.</w:t>
            </w:r>
            <w:r w:rsidRPr="0043193B">
              <w:rPr>
                <w:lang w:eastAsia="ar-SA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Адміністратор центру надання адміністративних послуг.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1 робочий день.</w:t>
            </w:r>
          </w:p>
          <w:p w:rsidR="00371F32" w:rsidRPr="0043193B" w:rsidRDefault="00371F32" w:rsidP="00DA1D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Заяви реєструються в день їх надходження в порядку черговості.</w:t>
            </w:r>
          </w:p>
        </w:tc>
      </w:tr>
      <w:tr w:rsidR="00371F32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</w:pPr>
            <w:r w:rsidRPr="0043193B"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Передача заяви суб’єкта звернення до територіального органу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реєстрації заяви.</w:t>
            </w:r>
          </w:p>
        </w:tc>
      </w:tr>
      <w:tr w:rsidR="00371F32" w:rsidRPr="0043193B">
        <w:trPr>
          <w:trHeight w:val="11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</w:pPr>
            <w:r w:rsidRPr="0043193B"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ind w:left="-10" w:right="-23"/>
              <w:rPr>
                <w:lang w:eastAsia="ar-SA"/>
              </w:rPr>
            </w:pPr>
            <w:r w:rsidRPr="0043193B">
              <w:rPr>
                <w:lang w:eastAsia="ar-SA"/>
              </w:rPr>
              <w:t>Реєстрація заяви в територіальному органі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Посадова особа </w:t>
            </w:r>
            <w:r w:rsidRPr="009278E1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193B">
              <w:rPr>
                <w:rFonts w:ascii="Times New Roman" w:hAnsi="Times New Roman"/>
                <w:sz w:val="24"/>
                <w:szCs w:val="24"/>
              </w:rPr>
              <w:t>В день надходження заяви в порядку черговості</w:t>
            </w:r>
            <w:r w:rsidRPr="0043193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71F32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Формування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Посадова особа </w:t>
            </w:r>
            <w:r w:rsidRPr="009278E1">
              <w:rPr>
                <w:lang w:eastAsia="ar-SA"/>
              </w:rPr>
              <w:t>Відділу Держгеокадастру у Білопільському районі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 xml:space="preserve">В </w:t>
            </w:r>
          </w:p>
          <w:p w:rsidR="00371F32" w:rsidRPr="0043193B" w:rsidRDefault="00371F32" w:rsidP="00DA1D26">
            <w:pPr>
              <w:jc w:val="center"/>
              <w:rPr>
                <w:b/>
              </w:rPr>
            </w:pPr>
          </w:p>
          <w:p w:rsidR="00371F32" w:rsidRPr="0043193B" w:rsidRDefault="00371F32" w:rsidP="00DA1D26">
            <w:pPr>
              <w:jc w:val="center"/>
              <w:rPr>
                <w:lang w:eastAsia="ar-SA"/>
              </w:rPr>
            </w:pPr>
            <w:r w:rsidRPr="0043193B">
              <w:rPr>
                <w:b/>
              </w:rPr>
              <w:t>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3193B">
              <w:rPr>
                <w:color w:val="000000"/>
              </w:rPr>
              <w:t xml:space="preserve"> календарних днів з дня реєстрації заяви в </w:t>
            </w:r>
            <w:r w:rsidRPr="0043193B">
              <w:rPr>
                <w:lang w:eastAsia="ar-SA"/>
              </w:rPr>
              <w:t>центрі 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</w:p>
        </w:tc>
      </w:tr>
      <w:tr w:rsidR="00371F32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</w:pPr>
            <w:r w:rsidRPr="0043193B"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  <w:ind w:right="-86" w:hanging="9"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Передача довідки із супровідним листом адміністратору центру </w:t>
            </w:r>
            <w:r w:rsidRPr="0043193B">
              <w:rPr>
                <w:lang w:eastAsia="ar-SA"/>
              </w:rPr>
              <w:lastRenderedPageBreak/>
              <w:t>надання адміністративних послуг</w:t>
            </w:r>
            <w:r w:rsidRPr="0043193B">
              <w:rPr>
                <w:color w:val="00000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lastRenderedPageBreak/>
              <w:t xml:space="preserve">Посадова особа </w:t>
            </w:r>
            <w:r w:rsidRPr="009278E1">
              <w:rPr>
                <w:lang w:eastAsia="ar-SA"/>
              </w:rPr>
              <w:t xml:space="preserve">Відділу </w:t>
            </w:r>
            <w:r w:rsidRPr="009278E1">
              <w:rPr>
                <w:lang w:eastAsia="ar-SA"/>
              </w:rPr>
              <w:lastRenderedPageBreak/>
              <w:t>Держгеокадастру у Білопільському районі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lastRenderedPageBreak/>
              <w:t>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rPr>
                <w:color w:val="000000"/>
              </w:rPr>
            </w:pPr>
            <w:r w:rsidRPr="0043193B">
              <w:rPr>
                <w:color w:val="000000"/>
              </w:rPr>
              <w:t xml:space="preserve">1 робочий день з дня формування </w:t>
            </w:r>
            <w:r w:rsidRPr="0043193B">
              <w:rPr>
                <w:lang w:eastAsia="ar-SA"/>
              </w:rPr>
              <w:t xml:space="preserve">довідки </w:t>
            </w:r>
            <w:r w:rsidRPr="0043193B">
              <w:rPr>
                <w:lang w:eastAsia="ar-SA"/>
              </w:rPr>
              <w:lastRenderedPageBreak/>
              <w:t xml:space="preserve">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</w:tr>
      <w:tr w:rsidR="00371F32" w:rsidRPr="0043193B">
        <w:trPr>
          <w:trHeight w:val="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43193B">
              <w:lastRenderedPageBreak/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 xml:space="preserve">Видача довідки з </w:t>
            </w:r>
            <w:r w:rsidRPr="0043193B">
              <w:rPr>
                <w:color w:val="000000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 6-зем.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ind w:right="-123"/>
              <w:rPr>
                <w:lang w:eastAsia="ar-SA"/>
              </w:rPr>
            </w:pPr>
            <w:r w:rsidRPr="0043193B">
              <w:rPr>
                <w:lang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jc w:val="center"/>
              <w:rPr>
                <w:b/>
              </w:rPr>
            </w:pPr>
            <w:r w:rsidRPr="0043193B">
              <w:rPr>
                <w:b/>
              </w:rPr>
              <w:t>В</w:t>
            </w:r>
          </w:p>
          <w:p w:rsidR="00371F32" w:rsidRPr="0043193B" w:rsidRDefault="00371F32" w:rsidP="00DA1D26">
            <w:pPr>
              <w:jc w:val="center"/>
              <w:rPr>
                <w:b/>
              </w:rPr>
            </w:pPr>
          </w:p>
          <w:p w:rsidR="00371F32" w:rsidRPr="0043193B" w:rsidRDefault="00371F32" w:rsidP="00DA1D26">
            <w:pPr>
              <w:jc w:val="center"/>
              <w:rPr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rPr>
                <w:lang w:eastAsia="ar-SA"/>
              </w:rPr>
            </w:pPr>
            <w:r w:rsidRPr="0043193B">
              <w:rPr>
                <w:lang w:eastAsia="ar-SA"/>
              </w:rPr>
              <w:t>В день отримання довідки та супровідного листа від територіального органу</w:t>
            </w:r>
            <w:r w:rsidRPr="0043193B">
              <w:rPr>
                <w:color w:val="000000"/>
              </w:rPr>
              <w:t xml:space="preserve"> </w:t>
            </w:r>
            <w:r w:rsidRPr="0043193B">
              <w:rPr>
                <w:lang w:eastAsia="ar-SA"/>
              </w:rPr>
              <w:t>Держгеокадастру.</w:t>
            </w:r>
          </w:p>
        </w:tc>
      </w:tr>
      <w:tr w:rsidR="00371F32" w:rsidRPr="0043193B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rPr>
                <w:b/>
              </w:rPr>
            </w:pPr>
            <w:r w:rsidRPr="0043193B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371F32" w:rsidRPr="0043193B">
        <w:trPr>
          <w:trHeight w:val="64"/>
          <w:jc w:val="center"/>
        </w:trPr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rPr>
                <w:b/>
              </w:rPr>
            </w:pPr>
            <w:r w:rsidRPr="0043193B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3193B" w:rsidRDefault="00371F32" w:rsidP="00DA1D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до 14 календарних днів</w:t>
            </w:r>
          </w:p>
        </w:tc>
      </w:tr>
    </w:tbl>
    <w:p w:rsidR="00371F32" w:rsidRPr="0043193B" w:rsidRDefault="00371F32" w:rsidP="0043193B">
      <w:pPr>
        <w:ind w:firstLine="567"/>
      </w:pPr>
    </w:p>
    <w:p w:rsidR="00371F32" w:rsidRPr="0043193B" w:rsidRDefault="00371F32" w:rsidP="0043193B">
      <w:pPr>
        <w:ind w:firstLine="567"/>
        <w:jc w:val="both"/>
      </w:pPr>
      <w:r w:rsidRPr="00DA1D26">
        <w:rPr>
          <w:b/>
        </w:rPr>
        <w:t>Примітка:</w:t>
      </w:r>
      <w:r w:rsidRPr="0043193B">
        <w:t xml:space="preserve"> дії або бездіяльність адміністратора центру надання адміністративних послуг та/або посадової особи територіального органу</w:t>
      </w:r>
      <w:r w:rsidRPr="0043193B">
        <w:rPr>
          <w:color w:val="000000"/>
        </w:rPr>
        <w:t xml:space="preserve"> </w:t>
      </w:r>
      <w:r w:rsidRPr="0043193B">
        <w:t>Держгеокадастру можуть бути оскаржені до суду в порядку, встановленому законом.</w:t>
      </w:r>
    </w:p>
    <w:p w:rsidR="00371F32" w:rsidRPr="0043193B" w:rsidRDefault="00371F32" w:rsidP="004319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71F32" w:rsidRPr="0098698B" w:rsidRDefault="00371F32" w:rsidP="00DA1D26">
      <w:pPr>
        <w:shd w:val="clear" w:color="auto" w:fill="FFFFFF"/>
        <w:rPr>
          <w:i/>
          <w:iCs/>
          <w:color w:val="000000"/>
        </w:rPr>
      </w:pPr>
      <w:r w:rsidRPr="0098698B">
        <w:rPr>
          <w:i/>
          <w:iCs/>
          <w:color w:val="000000"/>
        </w:rPr>
        <w:t>Умовні позначки: В - виконує; У - бере участь; П - погоджує; 3 - затверджує.</w:t>
      </w:r>
    </w:p>
    <w:p w:rsidR="00371F32" w:rsidRPr="00DA1D26" w:rsidRDefault="00371F32" w:rsidP="0043193B">
      <w:pPr>
        <w:shd w:val="clear" w:color="auto" w:fill="FFFFFF"/>
        <w:rPr>
          <w:i/>
          <w:iCs/>
          <w:color w:val="000000"/>
        </w:rPr>
      </w:pPr>
    </w:p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43193B"/>
    <w:p w:rsidR="00371F32" w:rsidRDefault="00371F32" w:rsidP="00AA5BD7">
      <w:pPr>
        <w:jc w:val="center"/>
        <w:rPr>
          <w:b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AA5BD7">
      <w:pPr>
        <w:jc w:val="center"/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виправлення технічної помилки у відомостях з Державного земельного кадастру, допущен</w:t>
      </w:r>
      <w:r>
        <w:rPr>
          <w:color w:val="000000"/>
        </w:rPr>
        <w:t>ої</w:t>
      </w:r>
      <w:r w:rsidRPr="00E5254C">
        <w:rPr>
          <w:color w:val="000000"/>
        </w:rPr>
        <w:t xml:space="preserve"> органом, </w:t>
      </w:r>
    </w:p>
    <w:p w:rsidR="00371F32" w:rsidRDefault="00371F32" w:rsidP="00B946A1">
      <w:pPr>
        <w:jc w:val="center"/>
        <w:rPr>
          <w:color w:val="000000"/>
        </w:rPr>
      </w:pPr>
      <w:r w:rsidRPr="00E5254C">
        <w:rPr>
          <w:color w:val="000000"/>
        </w:rPr>
        <w:t>що здійснює його ведення</w:t>
      </w:r>
      <w:r>
        <w:rPr>
          <w:color w:val="000000"/>
        </w:rPr>
        <w:t>, з видачею витягу</w:t>
      </w:r>
    </w:p>
    <w:p w:rsidR="00371F32" w:rsidRPr="00E5254C" w:rsidRDefault="00371F32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lastRenderedPageBreak/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Реєстрація  </w:t>
            </w:r>
            <w:r w:rsidRPr="00E5254C">
              <w:rPr>
                <w:lang w:eastAsia="uk-UA"/>
              </w:rPr>
              <w:t>повідомлення про виявлення технічної помилки</w:t>
            </w:r>
            <w:r w:rsidRPr="00E5254C">
              <w:rPr>
                <w:lang w:eastAsia="ar-SA"/>
              </w:rPr>
              <w:t>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повідомлення;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повідомлення;</w:t>
            </w:r>
          </w:p>
          <w:p w:rsidR="00371F32" w:rsidRPr="00E5254C" w:rsidRDefault="00371F32" w:rsidP="000A5E18">
            <w:r w:rsidRPr="00E5254C">
              <w:t>3) відомості про особу, яка звернулася із заявою;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4) відомості про документ, в якому виявлено технічну помилку (витяг, довідку з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у, викопіювання з картографічних матеріалів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у), а саме: назва, реєстраційний номер та дата видачі;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>5) суть виявлених помилок;</w:t>
            </w:r>
          </w:p>
          <w:p w:rsidR="00371F32" w:rsidRDefault="00371F32" w:rsidP="000A5E18">
            <w:pPr>
              <w:rPr>
                <w:lang w:eastAsia="uk-UA"/>
              </w:rPr>
            </w:pPr>
            <w:r w:rsidRPr="00E5254C">
              <w:rPr>
                <w:lang w:eastAsia="uk-UA"/>
              </w:rPr>
              <w:t>6) відомості про Державного кадастрового реєстратора, який прийняв повідомлення.</w:t>
            </w:r>
          </w:p>
          <w:p w:rsidR="00371F32" w:rsidRPr="00E5254C" w:rsidRDefault="00371F32" w:rsidP="000A5E18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овідомлення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Виправлення відомостей у Державному земельному кадастрі. 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відомостей Державного земельного кадастру на відповідність інформації,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виправлення помилки;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формування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протокол виправлення помилки за визначеною формою;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на аркуші документа у паперовій формі, в якому </w:t>
            </w:r>
            <w:r w:rsidRPr="00E5254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електронним цифровим підписом. 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371F32" w:rsidRPr="00E5254C" w:rsidRDefault="00371F32" w:rsidP="000A5E18">
            <w:pPr>
              <w:rPr>
                <w:lang w:eastAsia="uk-UA"/>
              </w:rPr>
            </w:pPr>
            <w:r w:rsidRPr="00E5254C">
              <w:t>- готує заміну документа,</w:t>
            </w:r>
            <w:r w:rsidRPr="00E5254C">
              <w:rPr>
                <w:lang w:eastAsia="uk-UA"/>
              </w:rPr>
              <w:t xml:space="preserve"> в якому виявлено помилку (витяг, довідку з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 xml:space="preserve">у, викопіювання з картографічних матеріалів </w:t>
            </w:r>
            <w:r w:rsidRPr="00E5254C">
              <w:t>Державного земельного кадастр</w:t>
            </w:r>
            <w:r w:rsidRPr="00E5254C">
              <w:rPr>
                <w:lang w:eastAsia="uk-UA"/>
              </w:rPr>
              <w:t>у) заявникові за його бажанням;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письмово повідомляє про виправлення помилки заінтересованих осіб; </w:t>
            </w:r>
          </w:p>
          <w:p w:rsidR="00371F32" w:rsidRDefault="00371F32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виправлені помилки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одного ро</w:t>
            </w:r>
            <w:r w:rsidRPr="00E5254C">
              <w:rPr>
                <w:color w:val="000000"/>
              </w:rPr>
              <w:t>бочого дня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документів за результатами розгляду повідомлення: </w:t>
            </w:r>
          </w:p>
          <w:p w:rsidR="00371F32" w:rsidRPr="00E5254C" w:rsidRDefault="00371F32" w:rsidP="000A5E18">
            <w:pPr>
              <w:suppressAutoHyphens/>
              <w:rPr>
                <w:color w:val="000000"/>
              </w:rPr>
            </w:pPr>
            <w:r w:rsidRPr="00E5254C">
              <w:t>протоколу</w:t>
            </w:r>
            <w:r w:rsidRPr="00E5254C">
              <w:rPr>
                <w:color w:val="000000"/>
              </w:rPr>
              <w:t xml:space="preserve"> виправлення помилки; </w:t>
            </w:r>
          </w:p>
          <w:p w:rsidR="00371F32" w:rsidRPr="00E5254C" w:rsidRDefault="00371F32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>за бажанням заявника надає документ на заміну документу, в якому виявлено помилку;</w:t>
            </w:r>
          </w:p>
          <w:p w:rsidR="00371F32" w:rsidRPr="00E5254C" w:rsidRDefault="00371F32" w:rsidP="000A5E18">
            <w:pPr>
              <w:suppressAutoHyphens/>
            </w:pPr>
            <w:r w:rsidRPr="00E5254C">
              <w:t>відмова у виправленні помилки.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Підписує протокол</w:t>
            </w:r>
            <w:r w:rsidRPr="00E5254C">
              <w:rPr>
                <w:color w:val="000000"/>
              </w:rPr>
              <w:t xml:space="preserve"> виправлення помилки</w:t>
            </w:r>
            <w:r w:rsidRPr="00E5254C">
              <w:t xml:space="preserve"> та засвідчує свій підпис власною печаткою. </w:t>
            </w:r>
          </w:p>
          <w:p w:rsidR="00371F32" w:rsidRDefault="00371F32" w:rsidP="000A5E18">
            <w:pPr>
              <w:suppressAutoHyphens/>
            </w:pPr>
            <w:r w:rsidRPr="00E5254C">
              <w:t>У разі, коли протокол надається в електронній формі, посвідчує її власним цифровим підписом.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(протокол виправлення помилки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  <w:p w:rsidR="00371F32" w:rsidRPr="003662D4" w:rsidRDefault="00371F32" w:rsidP="000A5E18">
            <w:pPr>
              <w:suppressAutoHyphens/>
              <w:jc w:val="center"/>
              <w:rPr>
                <w:b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3662D4" w:rsidRDefault="00371F32" w:rsidP="000A5E18">
            <w:pPr>
              <w:suppressAutoHyphens/>
              <w:jc w:val="center"/>
              <w:rPr>
                <w:b/>
              </w:rPr>
            </w:pPr>
            <w:r w:rsidRPr="003662D4">
              <w:rPr>
                <w:b/>
              </w:rPr>
              <w:t>1 робочий день</w:t>
            </w:r>
          </w:p>
        </w:tc>
      </w:tr>
    </w:tbl>
    <w:p w:rsidR="00371F32" w:rsidRDefault="00371F32" w:rsidP="00AA5BD7">
      <w:pPr>
        <w:ind w:left="142" w:firstLine="567"/>
        <w:jc w:val="both"/>
        <w:rPr>
          <w:b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i/>
        </w:rPr>
      </w:pPr>
    </w:p>
    <w:p w:rsidR="00371F32" w:rsidRDefault="00371F32" w:rsidP="00AA5BD7">
      <w:pPr>
        <w:rPr>
          <w:b/>
        </w:rPr>
      </w:pPr>
    </w:p>
    <w:p w:rsidR="00371F32" w:rsidRDefault="00371F32" w:rsidP="00AA5BD7">
      <w:pPr>
        <w:rPr>
          <w:b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AA5BD7">
      <w:pPr>
        <w:rPr>
          <w:i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lastRenderedPageBreak/>
        <w:t xml:space="preserve">адміністративної послуги з </w:t>
      </w:r>
      <w:r>
        <w:rPr>
          <w:color w:val="000000"/>
        </w:rPr>
        <w:t xml:space="preserve">надання відомостей з Державного земельного кадастру у формі </w:t>
      </w:r>
      <w:r w:rsidRPr="00E5254C">
        <w:rPr>
          <w:color w:val="000000"/>
        </w:rPr>
        <w:t xml:space="preserve"> витяг</w:t>
      </w:r>
      <w:r>
        <w:rPr>
          <w:color w:val="000000"/>
        </w:rPr>
        <w:t>у</w:t>
      </w:r>
      <w:r w:rsidRPr="00E5254C">
        <w:rPr>
          <w:color w:val="000000"/>
        </w:rPr>
        <w:t xml:space="preserve"> з Державного земельного кадастру  про земельну ділянку</w:t>
      </w:r>
    </w:p>
    <w:p w:rsidR="00371F32" w:rsidRPr="00E5254C" w:rsidRDefault="00371F32" w:rsidP="00B946A1"/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Pr="00E5254C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земельну ділянку</w:t>
            </w:r>
            <w:r w:rsidRPr="00E5254C">
              <w:rPr>
                <w:lang w:eastAsia="ar-SA"/>
              </w:rPr>
              <w:t>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земельну ділянку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 у двох примірниках;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підписує витяг</w:t>
            </w:r>
            <w:r w:rsidRPr="00E5254C">
              <w:rPr>
                <w:color w:val="000000"/>
              </w:rPr>
              <w:t xml:space="preserve"> </w:t>
            </w:r>
            <w:r w:rsidRPr="00E5254C">
              <w:t>та засвідчує свій підпис власною печаткою.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Приймає рішення про відмову у наданні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одного </w:t>
            </w:r>
            <w:r w:rsidRPr="00E5254C">
              <w:rPr>
                <w:color w:val="000000"/>
              </w:rPr>
              <w:t>робочого дня (в день звернення заявника)</w:t>
            </w: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першого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 робочий день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AA5BD7">
      <w:pPr>
        <w:ind w:left="142" w:firstLine="567"/>
        <w:jc w:val="both"/>
      </w:pPr>
      <w:r w:rsidRPr="00E5254C">
        <w:t xml:space="preserve">     </w:t>
      </w: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Default="00371F32" w:rsidP="009278E1">
      <w:pPr>
        <w:pStyle w:val="a5"/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Pr="006C1193" w:rsidRDefault="00371F32" w:rsidP="006C1193">
      <w:pPr>
        <w:pStyle w:val="a5"/>
        <w:spacing w:before="0"/>
        <w:jc w:val="right"/>
        <w:rPr>
          <w:rFonts w:ascii="Times New Roman" w:hAnsi="Times New Roman"/>
          <w:b/>
          <w:sz w:val="24"/>
          <w:szCs w:val="24"/>
        </w:rPr>
      </w:pPr>
      <w:r w:rsidRPr="007B2C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371F32" w:rsidRPr="00E5254C" w:rsidRDefault="00371F32" w:rsidP="007B2CD5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lastRenderedPageBreak/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землі в межах території адміністративно-територіальних одиниць</w:t>
      </w:r>
    </w:p>
    <w:p w:rsidR="00371F32" w:rsidRPr="00E5254C" w:rsidRDefault="00371F32" w:rsidP="00AA5BD7">
      <w:pPr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документ, що підтверджує оплату послуг з надання витягу з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землі в межах території адміністративно-територіальних одиниць</w:t>
            </w:r>
            <w:r w:rsidRPr="00E5254C">
              <w:rPr>
                <w:lang w:eastAsia="ar-SA"/>
              </w:rPr>
              <w:t>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землі в межах території адміністративно-територіальних одиниць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371F32" w:rsidRDefault="00371F32" w:rsidP="000A5E18">
            <w:pPr>
              <w:suppressAutoHyphens/>
            </w:pPr>
            <w:r w:rsidRPr="00E5254C">
              <w:t>- 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дев’яти р</w:t>
            </w:r>
            <w:r w:rsidRPr="00E5254C">
              <w:rPr>
                <w:color w:val="000000"/>
              </w:rPr>
              <w:t>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1F32" w:rsidRDefault="00371F32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3D31FA" w:rsidRDefault="00371F32" w:rsidP="000A5E18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  <w:p w:rsidR="00371F32" w:rsidRDefault="00371F32" w:rsidP="000A5E18">
            <w:pPr>
              <w:suppressAutoHyphens/>
              <w:jc w:val="center"/>
              <w:rPr>
                <w:b/>
              </w:rPr>
            </w:pPr>
          </w:p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ind w:firstLine="708"/>
        <w:jc w:val="right"/>
        <w:rPr>
          <w:b/>
          <w:bCs/>
        </w:rPr>
      </w:pPr>
      <w:r w:rsidRPr="007B2CD5">
        <w:rPr>
          <w:b/>
          <w:bCs/>
        </w:rPr>
        <w:t xml:space="preserve">                                              </w:t>
      </w:r>
    </w:p>
    <w:p w:rsidR="00371F32" w:rsidRDefault="00371F32" w:rsidP="007B2CD5">
      <w:pPr>
        <w:jc w:val="right"/>
        <w:rPr>
          <w:b/>
          <w:bCs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6C1193">
      <w:pPr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autoSpaceDE w:val="0"/>
        <w:autoSpaceDN w:val="0"/>
        <w:adjustRightInd w:val="0"/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</w:t>
      </w:r>
      <w:r>
        <w:rPr>
          <w:color w:val="000000"/>
        </w:rPr>
        <w:t xml:space="preserve">відомостей з Державного земельного кадастру у формі </w:t>
      </w:r>
      <w:r w:rsidRPr="00E5254C">
        <w:rPr>
          <w:color w:val="000000"/>
        </w:rPr>
        <w:t>витягу з Державного земельного кадастру про обмеження у використанні земель</w:t>
      </w:r>
    </w:p>
    <w:p w:rsidR="00371F32" w:rsidRPr="00E5254C" w:rsidRDefault="00371F32" w:rsidP="00AA5BD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6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- документ, що підтверджує оплату послуг з надання витягу з Державного земельного кадастру.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про обмеження у використанні земель</w:t>
            </w:r>
            <w:r w:rsidRPr="00E5254C">
              <w:rPr>
                <w:lang w:eastAsia="ar-SA"/>
              </w:rPr>
              <w:t>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ф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ормування  витягу про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обмеження у використанні земель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визначеною формою здійснюється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за допомогою програмного забезпечення Державного земельного кадастру;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-</w:t>
            </w:r>
            <w:r>
              <w:t xml:space="preserve"> </w:t>
            </w:r>
            <w:r w:rsidRPr="00E5254C">
              <w:t>приймає рішення про відмову у відмові про надання витягу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D95B4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rPr>
                <w:color w:val="000000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020EAF">
              <w:rPr>
                <w:b/>
              </w:rPr>
              <w:t>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3662D4" w:rsidRDefault="00371F32" w:rsidP="009278E1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7B2CD5">
      <w:pPr>
        <w:jc w:val="right"/>
        <w:rPr>
          <w:b/>
          <w:bCs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7B2CD5">
      <w:pPr>
        <w:jc w:val="right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внесення до </w:t>
      </w:r>
      <w:r w:rsidRPr="00E5254C">
        <w:rPr>
          <w:color w:val="000000"/>
        </w:rPr>
        <w:t>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</w:r>
      <w:r>
        <w:rPr>
          <w:color w:val="000000"/>
        </w:rPr>
        <w:t>, з видачею витягу</w:t>
      </w:r>
    </w:p>
    <w:p w:rsidR="00371F32" w:rsidRDefault="00371F32" w:rsidP="00AA5BD7">
      <w:pPr>
        <w:jc w:val="center"/>
        <w:rPr>
          <w:color w:val="000000"/>
        </w:rPr>
      </w:pPr>
    </w:p>
    <w:tbl>
      <w:tblPr>
        <w:tblW w:w="10151" w:type="dxa"/>
        <w:jc w:val="center"/>
        <w:tblInd w:w="-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285"/>
        <w:gridCol w:w="2091"/>
        <w:gridCol w:w="1159"/>
        <w:gridCol w:w="2040"/>
      </w:tblGrid>
      <w:tr w:rsidR="00371F32" w:rsidRPr="00E5254C">
        <w:trPr>
          <w:cantSplit/>
          <w:trHeight w:val="6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роб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rPr>
                <w:lang w:eastAsia="ar-SA"/>
              </w:rPr>
              <w:t xml:space="preserve">Оформлення  витягу з Державного земельного кадастру  </w:t>
            </w:r>
            <w:r w:rsidRPr="00E5254C">
              <w:rPr>
                <w:color w:val="000000"/>
              </w:rPr>
              <w:t>на підтвердження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rPr>
                <w:lang w:eastAsia="ar-SA"/>
              </w:rPr>
              <w:t>- формування  витягу про земельну ділянку за визначеною формою здійснюється у процесі в</w:t>
            </w:r>
            <w:r w:rsidRPr="00E5254C">
              <w:t>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</w:t>
            </w:r>
          </w:p>
          <w:p w:rsidR="00371F32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1F32" w:rsidRDefault="00371F32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1F32" w:rsidRDefault="00371F32" w:rsidP="000A5E18">
            <w:pPr>
              <w:suppressAutoHyphens/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3D31F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8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lastRenderedPageBreak/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7E7156" w:rsidRDefault="00371F32" w:rsidP="007E7156">
      <w:pPr>
        <w:pStyle w:val="a5"/>
        <w:tabs>
          <w:tab w:val="left" w:pos="1095"/>
        </w:tabs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8F55C5" w:rsidRDefault="00371F32" w:rsidP="00AA5BD7">
      <w:pPr>
        <w:jc w:val="center"/>
        <w:rPr>
          <w:color w:val="000000"/>
        </w:rPr>
      </w:pPr>
      <w:r w:rsidRPr="008F55C5">
        <w:rPr>
          <w:bCs/>
        </w:rPr>
        <w:t xml:space="preserve">адміністративної послуги з </w:t>
      </w:r>
      <w:r w:rsidRPr="008F55C5">
        <w:rPr>
          <w:color w:val="000000"/>
        </w:rPr>
        <w:t>внесення до Державного земельного кадастру відомостей про межі частини земельної ділянки, на яку поширюються права суборенди, сервітуту</w:t>
      </w:r>
      <w:r>
        <w:rPr>
          <w:color w:val="000000"/>
        </w:rPr>
        <w:t>, з видачею витягу</w:t>
      </w:r>
    </w:p>
    <w:p w:rsidR="00371F32" w:rsidRPr="00E5254C" w:rsidRDefault="00371F32" w:rsidP="00AA5BD7">
      <w:pPr>
        <w:jc w:val="center"/>
        <w:rPr>
          <w:b/>
          <w:color w:val="000000"/>
        </w:rPr>
      </w:pPr>
    </w:p>
    <w:tbl>
      <w:tblPr>
        <w:tblW w:w="10036" w:type="dxa"/>
        <w:jc w:val="center"/>
        <w:tblInd w:w="-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181"/>
        <w:gridCol w:w="1800"/>
        <w:gridCol w:w="839"/>
        <w:gridCol w:w="1640"/>
      </w:tblGrid>
      <w:tr w:rsidR="00371F32" w:rsidRPr="00E5254C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документи, необхідних для державної реєстрації меж частини земельної ділянки, на яку поширюються права суборенди, сервітуту.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Протягом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сервітуту. 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371F32" w:rsidRDefault="00371F32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тринадцяти д</w:t>
            </w:r>
            <w:r w:rsidRPr="00E5254C">
              <w:rPr>
                <w:color w:val="000000"/>
              </w:rPr>
              <w:t>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витяг та засвідчує свій підпис </w:t>
            </w:r>
            <w:r w:rsidRPr="00E5254C">
              <w:lastRenderedPageBreak/>
              <w:t xml:space="preserve">власною печаткою.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У разі, коли довідка надається в електронній формі, посвідчує її власним цифровим підписом.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>чотирнадця-того д</w:t>
            </w:r>
            <w:r w:rsidRPr="00E5254C">
              <w:t>ня</w:t>
            </w:r>
            <w:r w:rsidRPr="00E5254C">
              <w:rPr>
                <w:color w:val="000000"/>
              </w:rPr>
              <w:t xml:space="preserve"> (витяг надається в </w:t>
            </w:r>
            <w:r w:rsidRPr="00E5254C">
              <w:rPr>
                <w:color w:val="000000"/>
              </w:rPr>
              <w:lastRenderedPageBreak/>
              <w:t>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календарних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  календарних днів</w:t>
            </w:r>
            <w:r w:rsidRPr="00020EAF">
              <w:rPr>
                <w:b/>
              </w:rPr>
              <w:t xml:space="preserve"> </w:t>
            </w:r>
          </w:p>
        </w:tc>
      </w:tr>
    </w:tbl>
    <w:p w:rsidR="00371F32" w:rsidRDefault="00371F32" w:rsidP="00AA5BD7">
      <w:pPr>
        <w:ind w:left="142" w:firstLine="567"/>
        <w:jc w:val="both"/>
        <w:rPr>
          <w:b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земельну ділянку</w:t>
      </w:r>
    </w:p>
    <w:p w:rsidR="00371F32" w:rsidRPr="00E5254C" w:rsidRDefault="00371F32" w:rsidP="00AA5BD7">
      <w:pPr>
        <w:jc w:val="center"/>
        <w:rPr>
          <w:color w:val="000000"/>
        </w:rPr>
      </w:pPr>
    </w:p>
    <w:tbl>
      <w:tblPr>
        <w:tblW w:w="10663" w:type="dxa"/>
        <w:jc w:val="center"/>
        <w:tblInd w:w="-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348"/>
        <w:gridCol w:w="1892"/>
        <w:gridCol w:w="1159"/>
        <w:gridCol w:w="1688"/>
      </w:tblGrid>
      <w:tr w:rsidR="00371F32" w:rsidRPr="00E5254C">
        <w:trPr>
          <w:cantSplit/>
          <w:trHeight w:val="7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ind w:hanging="92"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земельну ділянку.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>Внесення до Державного земельного кадастру відомостей (змін до них) про земельну ділянку.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земельну ділянку; </w:t>
            </w:r>
          </w:p>
          <w:p w:rsidR="00371F32" w:rsidRPr="00E5254C" w:rsidRDefault="00371F32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</w:t>
            </w:r>
            <w:r w:rsidRPr="00E5254C">
              <w:rPr>
                <w:color w:val="000000"/>
              </w:rPr>
              <w:t>земельну ділянку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B55E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Видача витягу з Державного земельного кадастру на підтвердження внесення відомостей до </w:t>
            </w:r>
            <w:r w:rsidRPr="00E5254C">
              <w:rPr>
                <w:lang w:eastAsia="ar-SA"/>
              </w:rPr>
              <w:lastRenderedPageBreak/>
              <w:t>Державного земельного кадастру.</w:t>
            </w:r>
          </w:p>
          <w:p w:rsidR="00371F32" w:rsidRDefault="00371F32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1F32" w:rsidRDefault="00371F32" w:rsidP="000A5E18">
            <w:pPr>
              <w:suppressAutoHyphens/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</w:t>
            </w:r>
            <w:r w:rsidRPr="00E5254C">
              <w:rPr>
                <w:lang w:eastAsia="ar-SA"/>
              </w:rPr>
              <w:lastRenderedPageBreak/>
              <w:t xml:space="preserve">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lastRenderedPageBreak/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lastRenderedPageBreak/>
              <w:t xml:space="preserve">З </w:t>
            </w:r>
            <w:r>
              <w:t xml:space="preserve">чотирнадця-того </w:t>
            </w:r>
            <w:r w:rsidRPr="00E5254C">
              <w:t xml:space="preserve">робочого </w:t>
            </w:r>
            <w:r w:rsidRPr="00E5254C">
              <w:lastRenderedPageBreak/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  <w:r w:rsidRPr="00E5254C">
              <w:rPr>
                <w:lang w:eastAsia="ar-SA"/>
              </w:rPr>
              <w:t xml:space="preserve"> 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8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 w:rsidRPr="00020EAF">
              <w:rPr>
                <w:b/>
              </w:rPr>
              <w:t>14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Pr="00E5254C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                         </w:t>
      </w:r>
    </w:p>
    <w:p w:rsidR="00371F32" w:rsidRPr="00E5254C" w:rsidRDefault="00371F32" w:rsidP="007E7156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внесення до Державного земельного кадастру відомостей (змін до них) про землі в межах території адміністративно-територіальних одиниць</w:t>
      </w:r>
      <w:r>
        <w:rPr>
          <w:color w:val="000000"/>
        </w:rPr>
        <w:t>, з видачею витягу</w:t>
      </w:r>
    </w:p>
    <w:p w:rsidR="00371F32" w:rsidRPr="00E5254C" w:rsidRDefault="00371F32" w:rsidP="00B946A1"/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7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відомостей (змін до них) про землі в межах адміністративно-територіальних одиниць.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Pr="00E5254C" w:rsidRDefault="00371F32" w:rsidP="000A5E18"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(Заяви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color w:val="000000"/>
              </w:rPr>
            </w:pPr>
            <w:r w:rsidRPr="00E5254C">
              <w:rPr>
                <w:color w:val="000000"/>
              </w:rPr>
              <w:t xml:space="preserve">Внесення до Державного земельного кадастру відомостей (змін до них) про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землі в межах адміністративно-територіальних одиниць</w:t>
            </w:r>
            <w:r w:rsidRPr="00E5254C">
              <w:rPr>
                <w:color w:val="000000"/>
              </w:rPr>
              <w:t>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відомості відповідним органам державної влади, органам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місцевого самоврядування;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color w:val="000000"/>
              </w:rPr>
            </w:pPr>
            <w:r w:rsidRPr="00E5254C">
              <w:t xml:space="preserve"> - формує витяг з Державного земельного кадастру для підтвердження внесення відомостей </w:t>
            </w:r>
            <w:r w:rsidRPr="00E5254C">
              <w:rPr>
                <w:color w:val="000000"/>
              </w:rPr>
              <w:t xml:space="preserve">(змін до них) про </w:t>
            </w:r>
            <w:r w:rsidRPr="00E5254C">
              <w:t>землі в межах адміністративно-територіальних одиниць</w:t>
            </w:r>
            <w:r w:rsidRPr="00E5254C">
              <w:rPr>
                <w:color w:val="000000"/>
              </w:rPr>
              <w:t xml:space="preserve">; </w:t>
            </w:r>
          </w:p>
          <w:p w:rsidR="00371F32" w:rsidRDefault="00371F32" w:rsidP="000A5E18">
            <w:pPr>
              <w:suppressAutoHyphens/>
            </w:pPr>
            <w:r w:rsidRPr="00E5254C">
              <w:rPr>
                <w:color w:val="000000"/>
              </w:rPr>
              <w:t>-</w:t>
            </w:r>
            <w:r w:rsidRPr="00E5254C">
              <w:t xml:space="preserve"> приймає рішення про відмову у внесенні відомостей про землі в межах адміністративно-територіальних одиниць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B55E7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 на підтвердження внесення відомостей до Державного земельного кадастру.</w:t>
            </w:r>
          </w:p>
          <w:p w:rsidR="00371F32" w:rsidRDefault="00371F32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020EA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</w:p>
        </w:tc>
      </w:tr>
      <w:tr w:rsidR="00371F32" w:rsidRPr="00020EA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020EAF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020EAF">
              <w:rPr>
                <w:b/>
              </w:rPr>
              <w:t xml:space="preserve">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E5254C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7B2CD5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Pr="006C1193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</w:t>
      </w: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B946A1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>
        <w:rPr>
          <w:bCs/>
        </w:rPr>
        <w:t xml:space="preserve">видачі </w:t>
      </w:r>
      <w:r w:rsidRPr="00E5254C">
        <w:rPr>
          <w:color w:val="000000"/>
        </w:rPr>
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371F32" w:rsidRPr="00E5254C" w:rsidRDefault="00371F32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одного р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>- ф</w:t>
            </w:r>
            <w:r w:rsidRPr="00E5254C">
              <w:rPr>
                <w:lang w:eastAsia="ar-SA"/>
              </w:rPr>
              <w:t>ормування  довідки з</w:t>
            </w:r>
            <w:r w:rsidRPr="00E5254C">
              <w:t xml:space="preserve"> Державного земельного кадастру за визначеною формою;</w:t>
            </w:r>
          </w:p>
          <w:p w:rsidR="00371F32" w:rsidRDefault="00371F32" w:rsidP="000A5E18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>дев’яти  робочих днів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 дня реєстрації заяви про надання послуги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Відмова у наданні довідки.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Підписує довідку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FC2E6E" w:rsidRDefault="00371F32" w:rsidP="000A5E18">
            <w:pPr>
              <w:suppressAutoHyphens/>
              <w:jc w:val="center"/>
              <w:rPr>
                <w:b/>
              </w:rPr>
            </w:pPr>
            <w:r w:rsidRPr="00FC2E6E">
              <w:rPr>
                <w:b/>
              </w:rPr>
              <w:t>1</w:t>
            </w:r>
            <w:r>
              <w:rPr>
                <w:b/>
              </w:rPr>
              <w:t>0 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234E97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34E97">
              <w:rPr>
                <w:b/>
              </w:rPr>
              <w:t>0 календарних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lastRenderedPageBreak/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Default="00371F32" w:rsidP="00AA5BD7">
      <w:pPr>
        <w:pStyle w:val="a5"/>
        <w:spacing w:before="0"/>
        <w:ind w:left="142" w:hanging="426"/>
        <w:jc w:val="both"/>
        <w:rPr>
          <w:rFonts w:ascii="Times New Roman" w:hAnsi="Times New Roman"/>
          <w:i/>
          <w:sz w:val="24"/>
          <w:szCs w:val="24"/>
        </w:rPr>
      </w:pPr>
    </w:p>
    <w:p w:rsidR="00371F32" w:rsidRPr="003662D4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B946A1"/>
    <w:p w:rsidR="00371F32" w:rsidRDefault="00371F32" w:rsidP="00B946A1">
      <w:pPr>
        <w:rPr>
          <w:b/>
          <w:bCs/>
        </w:rPr>
      </w:pPr>
    </w:p>
    <w:p w:rsidR="00371F32" w:rsidRDefault="00371F32" w:rsidP="007E7156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</w:t>
      </w: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6C1193">
      <w:pPr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>надання відомостей з Державного земельного кадастру у формі довідки, що містить узагальнену інформацію про землі (території)</w:t>
      </w:r>
    </w:p>
    <w:p w:rsidR="00371F32" w:rsidRPr="00E5254C" w:rsidRDefault="00371F32" w:rsidP="00B946A1"/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довідки з Державного земельного кадастру.  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- формування  довідки з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 за визначеною формою здійснюється за допомогою програмного забезпечення Державного земельного кадастру у двох примірниках;</w:t>
            </w:r>
          </w:p>
          <w:p w:rsidR="00371F32" w:rsidRDefault="00371F32" w:rsidP="000A5E18">
            <w:pPr>
              <w:suppressAutoHyphens/>
            </w:pPr>
            <w:r w:rsidRPr="00E5254C">
              <w:t>- приймає рішення про відмову у наданні довідки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lang w:eastAsia="ar-SA"/>
              </w:rPr>
            </w:pPr>
            <w:r w:rsidRPr="00E5254C">
              <w:rPr>
                <w:color w:val="000000"/>
              </w:rPr>
              <w:t>Протягом</w:t>
            </w:r>
            <w:r>
              <w:rPr>
                <w:color w:val="000000"/>
              </w:rPr>
              <w:t xml:space="preserve"> дев’яти </w:t>
            </w:r>
            <w:r w:rsidRPr="00E5254C">
              <w:rPr>
                <w:color w:val="000000"/>
              </w:rPr>
              <w:t xml:space="preserve"> 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довідки з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26A5D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426A5D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26A5D">
              <w:rPr>
                <w:b/>
              </w:rPr>
              <w:t xml:space="preserve">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Default="00371F32" w:rsidP="00B946A1">
      <w:pPr>
        <w:rPr>
          <w:b/>
          <w:bCs/>
        </w:rPr>
      </w:pPr>
    </w:p>
    <w:p w:rsidR="00371F32" w:rsidRDefault="00371F32" w:rsidP="007E7156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</w:t>
      </w: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6C1193">
      <w:pPr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з </w:t>
      </w:r>
      <w:r w:rsidRPr="00E5254C">
        <w:rPr>
          <w:color w:val="000000"/>
        </w:rPr>
        <w:t xml:space="preserve">надання відомостей з Державного земельного кадастру у формі викопіювань з кадастрової карти (плану) та іншої картографічної документації </w:t>
      </w:r>
    </w:p>
    <w:p w:rsidR="00371F32" w:rsidRPr="00E5254C" w:rsidRDefault="00371F32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Оформлення 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rPr>
                <w:lang w:eastAsia="ar-SA"/>
              </w:rPr>
              <w:t xml:space="preserve"> </w:t>
            </w:r>
          </w:p>
          <w:p w:rsidR="00371F32" w:rsidRDefault="00371F32" w:rsidP="000A5E18">
            <w:pPr>
              <w:suppressAutoHyphens/>
            </w:pPr>
            <w:r w:rsidRPr="00E5254C">
              <w:t>Приймає рішення про відмову у наданні відомостей відповідно до вимог  Порядку ведення Державного земельного кадастру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дев’яти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</w:pPr>
            <w:r w:rsidRPr="00E5254C">
              <w:rPr>
                <w:lang w:eastAsia="ar-SA"/>
              </w:rPr>
              <w:t xml:space="preserve">Видача </w:t>
            </w:r>
            <w:r w:rsidRPr="00E5254C">
              <w:rPr>
                <w:color w:val="000000"/>
              </w:rPr>
              <w:t>відомостей з Державного земельного кадастру у формі викопіювань з кадастрової карти (плану) та іншої картографічної документації Державного земельного кадастру.</w:t>
            </w:r>
            <w:r w:rsidRPr="00E5254C">
              <w:t xml:space="preserve"> 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Підписує викопіювання з кадастрової карти (плану) та іншої картографічної </w:t>
            </w:r>
            <w:r w:rsidRPr="00E5254C">
              <w:lastRenderedPageBreak/>
              <w:t xml:space="preserve">документації Державного земельного кадастру та засвідчує свій підпис власною печаткою. </w:t>
            </w:r>
          </w:p>
          <w:p w:rsidR="00371F32" w:rsidRDefault="00371F32" w:rsidP="000A5E18">
            <w:pPr>
              <w:suppressAutoHyphens/>
            </w:pPr>
            <w:r w:rsidRPr="00E5254C">
              <w:t>У разі, коли відомості з Державного земельного кадастру надаються в електронній формі, посвідчує їх власним цифровим підписом.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десятого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(довідка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169CB" w:rsidRDefault="00371F32" w:rsidP="006C73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169CB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169CB">
              <w:rPr>
                <w:b/>
              </w:rPr>
              <w:t xml:space="preserve">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38136A" w:rsidRDefault="00371F32" w:rsidP="00AA5BD7">
      <w:pPr>
        <w:ind w:left="142" w:firstLine="567"/>
        <w:jc w:val="both"/>
      </w:pPr>
    </w:p>
    <w:p w:rsidR="00371F32" w:rsidRPr="003662D4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Default="00371F32" w:rsidP="00AA5BD7">
      <w:pPr>
        <w:jc w:val="center"/>
        <w:rPr>
          <w:b/>
          <w:bCs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Default="00371F32" w:rsidP="007467A7">
      <w:pPr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</w:pPr>
      <w:r w:rsidRPr="00E5254C">
        <w:rPr>
          <w:bCs/>
        </w:rPr>
        <w:t>адміністративної послуги д</w:t>
      </w:r>
      <w:r w:rsidRPr="00E5254C">
        <w:t>ержавн</w:t>
      </w:r>
      <w:r>
        <w:t>а реє</w:t>
      </w:r>
      <w:r w:rsidRPr="00E5254C">
        <w:t>страці</w:t>
      </w:r>
      <w:r>
        <w:t>я</w:t>
      </w:r>
      <w:r w:rsidRPr="00E5254C">
        <w:t xml:space="preserve"> земельної ділянки</w:t>
      </w:r>
      <w:r>
        <w:t xml:space="preserve"> з видачею витягу з Державного земельного кадастру</w:t>
      </w:r>
    </w:p>
    <w:p w:rsidR="00371F32" w:rsidRPr="00E5254C" w:rsidRDefault="00371F32" w:rsidP="00AA5BD7">
      <w:pPr>
        <w:jc w:val="center"/>
        <w:rPr>
          <w:bCs/>
        </w:rPr>
      </w:pPr>
    </w:p>
    <w:tbl>
      <w:tblPr>
        <w:tblW w:w="10714" w:type="dxa"/>
        <w:jc w:val="center"/>
        <w:tblInd w:w="-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848"/>
        <w:gridCol w:w="2091"/>
        <w:gridCol w:w="1159"/>
        <w:gridCol w:w="2040"/>
      </w:tblGrid>
      <w:tr w:rsidR="00371F32" w:rsidRPr="00E5254C">
        <w:trPr>
          <w:cantSplit/>
          <w:trHeight w:val="6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земельної ділянки;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Pr="00E5254C" w:rsidRDefault="00371F32" w:rsidP="00092799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Державна реєстрація земельної ділянки.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Виконує: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присвоює кадастровий номер земельній ділянці;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відкриває Поземельну книгу та вносить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відомості до неї (крім відомостей про затвердження документації із землеустрою, на підставі якої здійснена державна реєстрація земельної ділянки, а також про власників, користувачів земельної ділянки);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робить на титульному аркуші документації із землеустрою позначку про проведення перевірки електронного документа та внесення відомостей до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надає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відповідним органам державної влади, органам місцевого самоврядування;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- протягом двох робочих днів з моменту отримання засвідченої копії рішення органу державної влади чи органу місцевого самоврядування рішення про затвердження документації із землеустрою, яка є підставою для державної реєстрації земельної ділянки, вносить відповідні відомості до Поземельної книги в електронній (цифровій) та паперовій формі;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протягом двох робочих днів з моменту отримання від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органу державної реєстрації прав інформації в порядку інформаційного обміну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вносить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інформацію про власників, користувачів земельної ділянки відповідно до даних про зареєстровані речові права у Державному реєстрі речових прав на нерухоме майно 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до Поземельної книги в електронній (цифровій) та паперовій формі;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оприлюднює інформацію про внесення відомостей до Державного земельного кадастру та відповідні відомості про об’єкти Державного земельного кадастру згідно з вимогами Порядку ведення Державного земельного кадастру;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</w:pPr>
            <w:r w:rsidRPr="00E5254C">
              <w:t xml:space="preserve"> - формує витяг з Державного земельного кадастру для підтвердження державної реєстрації земельної ділянки;</w:t>
            </w:r>
          </w:p>
          <w:p w:rsidR="00371F32" w:rsidRPr="00E5254C" w:rsidRDefault="00371F32" w:rsidP="000A5E18">
            <w:pPr>
              <w:suppressAutoHyphens/>
            </w:pPr>
            <w:r w:rsidRPr="00E5254C">
              <w:t>приймає рішення про відмову у державній реєстрації земельної ділянки відповідно до вимог  Порядку ведення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 xml:space="preserve">тринадцяти </w:t>
            </w:r>
            <w:r w:rsidRPr="00E5254C">
              <w:rPr>
                <w:color w:val="000000"/>
              </w:rPr>
              <w:t>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1F32" w:rsidRPr="00E5254C" w:rsidRDefault="00371F32" w:rsidP="000A5E18">
            <w:pPr>
              <w:suppressAutoHyphens/>
            </w:pPr>
            <w:r w:rsidRPr="00E5254C">
              <w:t>Підписує витяг та засвідчує свій підпис власною печаткою.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A5E18">
            <w:pPr>
              <w:suppressAutoHyphens/>
              <w:rPr>
                <w:color w:val="000000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  <w:p w:rsidR="00371F32" w:rsidRPr="00CC3C48" w:rsidRDefault="00371F32" w:rsidP="000A5E18">
            <w:pPr>
              <w:suppressAutoHyphens/>
              <w:jc w:val="center"/>
              <w:rPr>
                <w:b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lastRenderedPageBreak/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CC3C48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C3C48">
              <w:rPr>
                <w:b/>
              </w:rPr>
              <w:t xml:space="preserve"> календарних днів</w:t>
            </w:r>
          </w:p>
        </w:tc>
      </w:tr>
    </w:tbl>
    <w:p w:rsidR="00371F32" w:rsidRDefault="00371F32" w:rsidP="00AA5BD7">
      <w:pPr>
        <w:ind w:left="142" w:firstLine="567"/>
        <w:jc w:val="both"/>
        <w:rPr>
          <w:b/>
        </w:rPr>
      </w:pPr>
    </w:p>
    <w:p w:rsidR="00371F32" w:rsidRPr="0038136A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1F32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1F32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1F32" w:rsidRDefault="00371F32" w:rsidP="00AA5BD7">
      <w:pPr>
        <w:pStyle w:val="a5"/>
        <w:spacing w:before="0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1F32" w:rsidRPr="0095630E" w:rsidRDefault="00371F32" w:rsidP="006C1193">
      <w:pPr>
        <w:jc w:val="right"/>
        <w:rPr>
          <w:b/>
          <w:bCs/>
        </w:rPr>
      </w:pPr>
      <w:r w:rsidRPr="0095630E">
        <w:rPr>
          <w:b/>
          <w:bCs/>
        </w:rPr>
        <w:t xml:space="preserve">                                                                                              ЗАТВЕРДЖЕНО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Наказ Відділу Держгеокадастру</w:t>
      </w:r>
    </w:p>
    <w:p w:rsidR="00371F32" w:rsidRPr="0095630E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630E">
        <w:rPr>
          <w:b/>
          <w:bCs/>
        </w:rPr>
        <w:t>у Білопільському районі Сумської області</w:t>
      </w:r>
    </w:p>
    <w:p w:rsidR="00371F32" w:rsidRDefault="00371F32" w:rsidP="006C119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04.03.2016 </w:t>
      </w:r>
      <w:r w:rsidRPr="0095630E">
        <w:rPr>
          <w:b/>
          <w:bCs/>
        </w:rPr>
        <w:t xml:space="preserve"> р. №</w:t>
      </w:r>
      <w:r>
        <w:rPr>
          <w:b/>
          <w:bCs/>
        </w:rPr>
        <w:t xml:space="preserve"> 8-ОД</w:t>
      </w:r>
    </w:p>
    <w:p w:rsidR="00371F32" w:rsidRPr="00E5254C" w:rsidRDefault="00371F32" w:rsidP="00AA5BD7">
      <w:pPr>
        <w:jc w:val="center"/>
        <w:rPr>
          <w:b/>
          <w:bCs/>
        </w:rPr>
      </w:pPr>
    </w:p>
    <w:p w:rsidR="00371F32" w:rsidRPr="00E5254C" w:rsidRDefault="00371F32" w:rsidP="00AA5BD7">
      <w:pPr>
        <w:jc w:val="center"/>
        <w:rPr>
          <w:b/>
          <w:bCs/>
        </w:rPr>
      </w:pPr>
      <w:r w:rsidRPr="00E5254C">
        <w:rPr>
          <w:b/>
          <w:bCs/>
        </w:rPr>
        <w:t>ТЕХНОЛОГІЧНА КАРТКА</w:t>
      </w:r>
    </w:p>
    <w:p w:rsidR="00371F32" w:rsidRPr="00E5254C" w:rsidRDefault="00371F32" w:rsidP="00AA5BD7">
      <w:pPr>
        <w:jc w:val="center"/>
        <w:rPr>
          <w:color w:val="000000"/>
        </w:rPr>
      </w:pPr>
      <w:r w:rsidRPr="00E5254C">
        <w:rPr>
          <w:bCs/>
        </w:rPr>
        <w:t xml:space="preserve">адміністративної послуги </w:t>
      </w:r>
      <w:r w:rsidRPr="00E5254C">
        <w:rPr>
          <w:color w:val="000000"/>
        </w:rPr>
        <w:t>державн</w:t>
      </w:r>
      <w:r>
        <w:rPr>
          <w:color w:val="000000"/>
        </w:rPr>
        <w:t>а</w:t>
      </w:r>
      <w:r w:rsidRPr="00E5254C">
        <w:rPr>
          <w:color w:val="000000"/>
        </w:rPr>
        <w:t xml:space="preserve"> реєстраці</w:t>
      </w:r>
      <w:r>
        <w:rPr>
          <w:color w:val="000000"/>
        </w:rPr>
        <w:t>я</w:t>
      </w:r>
      <w:r w:rsidRPr="00E5254C">
        <w:rPr>
          <w:color w:val="000000"/>
        </w:rPr>
        <w:t xml:space="preserve"> обмежень у використанні земель</w:t>
      </w:r>
      <w:r>
        <w:rPr>
          <w:color w:val="000000"/>
        </w:rPr>
        <w:t xml:space="preserve"> з видачею витягу</w:t>
      </w:r>
    </w:p>
    <w:p w:rsidR="00371F32" w:rsidRPr="00E5254C" w:rsidRDefault="00371F32" w:rsidP="00AA5BD7">
      <w:pPr>
        <w:jc w:val="center"/>
      </w:pPr>
    </w:p>
    <w:tbl>
      <w:tblPr>
        <w:tblW w:w="9566" w:type="dxa"/>
        <w:jc w:val="center"/>
        <w:tblInd w:w="-3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371F32" w:rsidRPr="00E5254C">
        <w:trPr>
          <w:cantSplit/>
          <w:trHeight w:val="6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№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Відповідальна посадова особа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</w:rPr>
            </w:pPr>
            <w:r w:rsidRPr="00E5254C">
              <w:rPr>
                <w:b/>
              </w:rPr>
              <w:t>Дія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Термін виконання</w:t>
            </w:r>
          </w:p>
          <w:p w:rsidR="00371F32" w:rsidRPr="00E5254C" w:rsidRDefault="00371F32" w:rsidP="000A5E18">
            <w:pPr>
              <w:suppressAutoHyphens/>
              <w:jc w:val="center"/>
              <w:rPr>
                <w:b/>
                <w:lang w:eastAsia="ar-SA"/>
              </w:rPr>
            </w:pPr>
            <w:r w:rsidRPr="00E5254C">
              <w:rPr>
                <w:b/>
                <w:lang w:eastAsia="ar-SA"/>
              </w:rPr>
              <w:t>(днів)</w:t>
            </w:r>
          </w:p>
        </w:tc>
      </w:tr>
      <w:tr w:rsidR="00371F32" w:rsidRPr="00E5254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  <w:r w:rsidRPr="00E5254C">
              <w:rPr>
                <w:lang w:eastAsia="ar-SA"/>
              </w:rPr>
              <w:t>Реєстрація  заяви (запиту) суб’єкта звернення.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>Перевіряє: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повноваження особи, що звернулася за  адміністративною послугою;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наявність повного пакета документів, необхідних для державної реєстрації обмежень у використанні земель;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3) розташування об’єкта Державного земельного кадастру на території дії його повноважень;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4) придатність електронного документа для проведення його перевірки за допомогою програмного забезпечення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5) документ, що підтверджує оплату послуг з внесення відомостей до Державного земельного кадастру.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Вносить до Державного земельного кадастру такі дані: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1) реєстраційний номер заяви;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2) дата реєстрації заяви;</w:t>
            </w:r>
          </w:p>
          <w:p w:rsidR="00371F32" w:rsidRPr="00E5254C" w:rsidRDefault="00371F32" w:rsidP="000A5E18">
            <w:pPr>
              <w:suppressAutoHyphens/>
              <w:ind w:hanging="49"/>
            </w:pPr>
            <w:r w:rsidRPr="00E5254C">
              <w:t>3) відомості про особу, яка звернулася із заявою.</w:t>
            </w:r>
          </w:p>
          <w:p w:rsidR="00371F32" w:rsidRPr="00E5254C" w:rsidRDefault="00371F32" w:rsidP="000A5E18">
            <w:pPr>
              <w:suppressAutoHyphens/>
              <w:ind w:hanging="49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 xml:space="preserve">робочого дня 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E5254C">
              <w:rPr>
                <w:rFonts w:ascii="Times New Roman" w:hAnsi="Times New Roman"/>
                <w:sz w:val="24"/>
                <w:szCs w:val="24"/>
                <w:lang w:eastAsia="ar-SA"/>
              </w:rPr>
              <w:t>аяви реєструються в день їх надходження в порядку черговості)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color w:val="000000"/>
              </w:rPr>
              <w:t xml:space="preserve">Державна реєстрація обмежень у </w:t>
            </w:r>
            <w:r w:rsidRPr="00E5254C">
              <w:rPr>
                <w:color w:val="000000"/>
              </w:rPr>
              <w:lastRenderedPageBreak/>
              <w:t>використанні земель.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Виконує: 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sz w:val="24"/>
                <w:szCs w:val="24"/>
              </w:rPr>
              <w:t>-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внесення за допомогою програмного забезпечення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Державного земельного кадастр</w:t>
            </w: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>у відомості про обмеження у використанні земель;</w:t>
            </w:r>
          </w:p>
          <w:p w:rsidR="00371F32" w:rsidRPr="00E5254C" w:rsidRDefault="00371F32" w:rsidP="000A5E18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254C">
              <w:rPr>
                <w:rFonts w:ascii="Times New Roman" w:hAnsi="Times New Roman"/>
                <w:sz w:val="24"/>
                <w:szCs w:val="24"/>
              </w:rPr>
              <w:t>оприлюднення інформації про внесення відомостей до Державного земельного кадастру та відповідних відомостей про об’єкти Державного земельного кадастру згідно з вимогами Порядку ведення Державного земельного кадастру;</w:t>
            </w:r>
          </w:p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ind w:hanging="9"/>
              <w:jc w:val="both"/>
            </w:pPr>
            <w:r w:rsidRPr="00E5254C">
              <w:t xml:space="preserve"> - формує витяг з Державного земельного кадастру для підтвердження державної реєстрації обмежень </w:t>
            </w:r>
            <w:r w:rsidRPr="00E5254C">
              <w:rPr>
                <w:color w:val="000000"/>
              </w:rPr>
              <w:t>у використанні земель;</w:t>
            </w:r>
            <w:r w:rsidRPr="00E5254C">
              <w:t xml:space="preserve"> </w:t>
            </w:r>
          </w:p>
          <w:p w:rsidR="00371F32" w:rsidRPr="00E5254C" w:rsidRDefault="00371F32" w:rsidP="000A5E18">
            <w:pPr>
              <w:suppressAutoHyphens/>
              <w:jc w:val="both"/>
            </w:pPr>
            <w:r w:rsidRPr="00E5254C">
              <w:t xml:space="preserve">- приймає рішення про відмову у внесенні відомостей про </w:t>
            </w:r>
            <w:r w:rsidRPr="00E5254C">
              <w:rPr>
                <w:color w:val="000000"/>
              </w:rPr>
              <w:t>обмеження у використанні земель</w:t>
            </w:r>
            <w:r w:rsidRPr="00E5254C">
              <w:t xml:space="preserve"> відповідно до вимог  Порядку ведення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lastRenderedPageBreak/>
              <w:t xml:space="preserve">Державний </w:t>
            </w:r>
            <w:r w:rsidRPr="00E5254C">
              <w:rPr>
                <w:lang w:eastAsia="ar-SA"/>
              </w:rPr>
              <w:lastRenderedPageBreak/>
              <w:t>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lastRenderedPageBreak/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color w:val="000000"/>
              </w:rPr>
            </w:pPr>
            <w:r w:rsidRPr="00E5254C"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lastRenderedPageBreak/>
              <w:t xml:space="preserve">тринадцяти </w:t>
            </w:r>
            <w:r w:rsidRPr="00E5254C">
              <w:rPr>
                <w:color w:val="000000"/>
              </w:rPr>
              <w:t>робочих днів (з дня реєстрації заяви про надання послуги)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 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</w:p>
        </w:tc>
      </w:tr>
      <w:tr w:rsidR="00371F32" w:rsidRPr="00E5254C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E5254C">
              <w:lastRenderedPageBreak/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>Видача витягу з Державного земельного кадастру.</w:t>
            </w:r>
          </w:p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>Підписує витяг та засвідчує свій підпис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jc w:val="center"/>
              <w:rPr>
                <w:b/>
              </w:rPr>
            </w:pPr>
            <w:r w:rsidRPr="00E5254C">
              <w:rPr>
                <w:b/>
              </w:rPr>
              <w:t>В</w:t>
            </w:r>
          </w:p>
          <w:p w:rsidR="00371F32" w:rsidRPr="00E5254C" w:rsidRDefault="00371F32" w:rsidP="000A5E18">
            <w:pPr>
              <w:jc w:val="center"/>
              <w:rPr>
                <w:b/>
              </w:rPr>
            </w:pPr>
          </w:p>
          <w:p w:rsidR="00371F32" w:rsidRPr="00E5254C" w:rsidRDefault="00371F32" w:rsidP="000A5E18">
            <w:pPr>
              <w:jc w:val="center"/>
              <w:rPr>
                <w:lang w:eastAsia="ar-SA"/>
              </w:rPr>
            </w:pPr>
            <w:r w:rsidRPr="00E5254C">
              <w:rPr>
                <w:b/>
              </w:rPr>
              <w:t>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suppressAutoHyphens/>
              <w:rPr>
                <w:lang w:eastAsia="ar-SA"/>
              </w:rPr>
            </w:pPr>
            <w:r w:rsidRPr="00E5254C">
              <w:t xml:space="preserve">З </w:t>
            </w:r>
            <w:r>
              <w:t xml:space="preserve">чотирнадцятого </w:t>
            </w:r>
            <w:r w:rsidRPr="00E5254C">
              <w:t>робочого дня</w:t>
            </w:r>
            <w:r w:rsidRPr="00E5254C">
              <w:rPr>
                <w:color w:val="000000"/>
              </w:rPr>
              <w:t xml:space="preserve"> (витяг надається в день звернення  заявника)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344E99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  <w:tr w:rsidR="00371F32" w:rsidRPr="00E5254C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E5254C" w:rsidRDefault="00371F32" w:rsidP="000A5E18">
            <w:pPr>
              <w:rPr>
                <w:b/>
              </w:rPr>
            </w:pPr>
            <w:r w:rsidRPr="00E5254C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344E99" w:rsidRDefault="00371F32" w:rsidP="000A5E1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344E99">
              <w:rPr>
                <w:b/>
              </w:rPr>
              <w:t xml:space="preserve"> робочих днів</w:t>
            </w:r>
          </w:p>
        </w:tc>
      </w:tr>
    </w:tbl>
    <w:p w:rsidR="00371F32" w:rsidRPr="00E5254C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ind w:left="142" w:firstLine="567"/>
        <w:jc w:val="both"/>
      </w:pPr>
      <w:r w:rsidRPr="0038136A">
        <w:rPr>
          <w:b/>
        </w:rPr>
        <w:t>Примітка:</w:t>
      </w:r>
      <w:r>
        <w:t xml:space="preserve"> дії або бездіяльність посадової особи територіального органу Держгеокадастру можуть бути оскаржені до суду в порядку, встановленому законом.</w:t>
      </w:r>
    </w:p>
    <w:p w:rsidR="00371F32" w:rsidRPr="0038136A" w:rsidRDefault="00371F32" w:rsidP="00AA5BD7">
      <w:pPr>
        <w:ind w:left="142" w:firstLine="567"/>
        <w:jc w:val="both"/>
      </w:pPr>
    </w:p>
    <w:p w:rsidR="00371F32" w:rsidRDefault="00371F32" w:rsidP="005A4365">
      <w:pPr>
        <w:pStyle w:val="a5"/>
        <w:spacing w:before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662D4">
        <w:rPr>
          <w:rFonts w:ascii="Times New Roman" w:hAnsi="Times New Roman"/>
          <w:i/>
          <w:sz w:val="24"/>
          <w:szCs w:val="24"/>
        </w:rPr>
        <w:t>Умовні позначки: В – виконує; У – бере участь; П – погоджує; З – затверджує.</w:t>
      </w: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F32" w:rsidRDefault="00371F32" w:rsidP="00AA5BD7">
      <w:pPr>
        <w:pStyle w:val="a5"/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F32" w:rsidRPr="00B85FFB" w:rsidRDefault="00371F32" w:rsidP="00B85FFB"/>
    <w:p w:rsidR="00371F32" w:rsidRPr="00E5254C" w:rsidRDefault="00371F32" w:rsidP="00512F8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E175B" w:rsidRPr="00DE5939" w:rsidRDefault="001E175B" w:rsidP="000B415A"/>
    <w:sectPr w:rsidR="001E175B" w:rsidRPr="00DE5939" w:rsidSect="007D744E">
      <w:headerReference w:type="even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50" w:rsidRDefault="008E5650">
      <w:r>
        <w:separator/>
      </w:r>
    </w:p>
  </w:endnote>
  <w:endnote w:type="continuationSeparator" w:id="1">
    <w:p w:rsidR="008E5650" w:rsidRDefault="008E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50" w:rsidRDefault="008E5650">
      <w:r>
        <w:separator/>
      </w:r>
    </w:p>
  </w:footnote>
  <w:footnote w:type="continuationSeparator" w:id="1">
    <w:p w:rsidR="008E5650" w:rsidRDefault="008E5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BB" w:rsidRDefault="00E120BB" w:rsidP="00210A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20BB" w:rsidRDefault="00E120B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D0"/>
    <w:rsid w:val="000022A0"/>
    <w:rsid w:val="0000371F"/>
    <w:rsid w:val="0000403C"/>
    <w:rsid w:val="00005E45"/>
    <w:rsid w:val="00005F01"/>
    <w:rsid w:val="000106CD"/>
    <w:rsid w:val="000114AD"/>
    <w:rsid w:val="000134DD"/>
    <w:rsid w:val="00016B63"/>
    <w:rsid w:val="0002102E"/>
    <w:rsid w:val="00023461"/>
    <w:rsid w:val="00025581"/>
    <w:rsid w:val="00031A6F"/>
    <w:rsid w:val="00032041"/>
    <w:rsid w:val="00032FA3"/>
    <w:rsid w:val="000342E2"/>
    <w:rsid w:val="00040F70"/>
    <w:rsid w:val="0004149C"/>
    <w:rsid w:val="00042538"/>
    <w:rsid w:val="00045AE1"/>
    <w:rsid w:val="000464C3"/>
    <w:rsid w:val="00053A93"/>
    <w:rsid w:val="00056965"/>
    <w:rsid w:val="0005696B"/>
    <w:rsid w:val="00056CD2"/>
    <w:rsid w:val="000579C2"/>
    <w:rsid w:val="000609A1"/>
    <w:rsid w:val="00063088"/>
    <w:rsid w:val="0006359B"/>
    <w:rsid w:val="00065DF2"/>
    <w:rsid w:val="00065F21"/>
    <w:rsid w:val="00071B2B"/>
    <w:rsid w:val="000725B4"/>
    <w:rsid w:val="00074FA5"/>
    <w:rsid w:val="000753B0"/>
    <w:rsid w:val="0007545E"/>
    <w:rsid w:val="0007629A"/>
    <w:rsid w:val="000777C2"/>
    <w:rsid w:val="000812FA"/>
    <w:rsid w:val="00081315"/>
    <w:rsid w:val="00083844"/>
    <w:rsid w:val="00083C29"/>
    <w:rsid w:val="00083DCA"/>
    <w:rsid w:val="00085BCB"/>
    <w:rsid w:val="00086BE4"/>
    <w:rsid w:val="00090336"/>
    <w:rsid w:val="0009086D"/>
    <w:rsid w:val="00091B86"/>
    <w:rsid w:val="00094378"/>
    <w:rsid w:val="00097C3B"/>
    <w:rsid w:val="000A3B30"/>
    <w:rsid w:val="000A5085"/>
    <w:rsid w:val="000A55D5"/>
    <w:rsid w:val="000A6BA7"/>
    <w:rsid w:val="000B0728"/>
    <w:rsid w:val="000B0DCE"/>
    <w:rsid w:val="000B1D1D"/>
    <w:rsid w:val="000B415A"/>
    <w:rsid w:val="000B5BC8"/>
    <w:rsid w:val="000B7E76"/>
    <w:rsid w:val="000C1B4F"/>
    <w:rsid w:val="000C26C8"/>
    <w:rsid w:val="000C623A"/>
    <w:rsid w:val="000C638B"/>
    <w:rsid w:val="000C6B82"/>
    <w:rsid w:val="000C7356"/>
    <w:rsid w:val="000D0837"/>
    <w:rsid w:val="000D2166"/>
    <w:rsid w:val="000D3BA2"/>
    <w:rsid w:val="000D3EC0"/>
    <w:rsid w:val="000D4708"/>
    <w:rsid w:val="000D4DE7"/>
    <w:rsid w:val="000D5F35"/>
    <w:rsid w:val="000E0A99"/>
    <w:rsid w:val="000E0BBA"/>
    <w:rsid w:val="000E0D77"/>
    <w:rsid w:val="000E2460"/>
    <w:rsid w:val="000E366E"/>
    <w:rsid w:val="000E4F14"/>
    <w:rsid w:val="000E5BEA"/>
    <w:rsid w:val="000E672E"/>
    <w:rsid w:val="000F0F66"/>
    <w:rsid w:val="000F147B"/>
    <w:rsid w:val="000F2D29"/>
    <w:rsid w:val="000F2F5F"/>
    <w:rsid w:val="000F54D0"/>
    <w:rsid w:val="000F6CCE"/>
    <w:rsid w:val="00100371"/>
    <w:rsid w:val="00102C11"/>
    <w:rsid w:val="00103456"/>
    <w:rsid w:val="001039C3"/>
    <w:rsid w:val="0010606E"/>
    <w:rsid w:val="0010762A"/>
    <w:rsid w:val="00110A68"/>
    <w:rsid w:val="00112ED1"/>
    <w:rsid w:val="00113549"/>
    <w:rsid w:val="00116872"/>
    <w:rsid w:val="00124D52"/>
    <w:rsid w:val="0013152C"/>
    <w:rsid w:val="00134022"/>
    <w:rsid w:val="0013450A"/>
    <w:rsid w:val="0013550A"/>
    <w:rsid w:val="0013708F"/>
    <w:rsid w:val="00141130"/>
    <w:rsid w:val="00150556"/>
    <w:rsid w:val="0015061F"/>
    <w:rsid w:val="001511C0"/>
    <w:rsid w:val="00151472"/>
    <w:rsid w:val="00152318"/>
    <w:rsid w:val="00152598"/>
    <w:rsid w:val="00154FAB"/>
    <w:rsid w:val="00155D27"/>
    <w:rsid w:val="00160DC1"/>
    <w:rsid w:val="00160E14"/>
    <w:rsid w:val="001616C7"/>
    <w:rsid w:val="00163B0D"/>
    <w:rsid w:val="00164A55"/>
    <w:rsid w:val="00167C70"/>
    <w:rsid w:val="001706BC"/>
    <w:rsid w:val="001717B2"/>
    <w:rsid w:val="0017256B"/>
    <w:rsid w:val="00172B5A"/>
    <w:rsid w:val="00173579"/>
    <w:rsid w:val="00173D07"/>
    <w:rsid w:val="001754AE"/>
    <w:rsid w:val="001763C7"/>
    <w:rsid w:val="001777EC"/>
    <w:rsid w:val="001801F5"/>
    <w:rsid w:val="00181B99"/>
    <w:rsid w:val="00185C4F"/>
    <w:rsid w:val="00186003"/>
    <w:rsid w:val="00186702"/>
    <w:rsid w:val="001874C4"/>
    <w:rsid w:val="00187750"/>
    <w:rsid w:val="00191935"/>
    <w:rsid w:val="00191E00"/>
    <w:rsid w:val="00194779"/>
    <w:rsid w:val="00195362"/>
    <w:rsid w:val="001A0530"/>
    <w:rsid w:val="001A1F07"/>
    <w:rsid w:val="001A1FC2"/>
    <w:rsid w:val="001A3545"/>
    <w:rsid w:val="001A3A51"/>
    <w:rsid w:val="001A5168"/>
    <w:rsid w:val="001A5522"/>
    <w:rsid w:val="001B53E9"/>
    <w:rsid w:val="001B5813"/>
    <w:rsid w:val="001B5952"/>
    <w:rsid w:val="001C14B2"/>
    <w:rsid w:val="001C1862"/>
    <w:rsid w:val="001C4A61"/>
    <w:rsid w:val="001C6991"/>
    <w:rsid w:val="001D210B"/>
    <w:rsid w:val="001D245F"/>
    <w:rsid w:val="001D2FA4"/>
    <w:rsid w:val="001E14F3"/>
    <w:rsid w:val="001E175B"/>
    <w:rsid w:val="001E226F"/>
    <w:rsid w:val="001E25D0"/>
    <w:rsid w:val="001E275F"/>
    <w:rsid w:val="001E3315"/>
    <w:rsid w:val="001E367F"/>
    <w:rsid w:val="001F188A"/>
    <w:rsid w:val="001F35FE"/>
    <w:rsid w:val="001F503A"/>
    <w:rsid w:val="001F503D"/>
    <w:rsid w:val="001F5EFB"/>
    <w:rsid w:val="001F6ABA"/>
    <w:rsid w:val="001F7F3D"/>
    <w:rsid w:val="002004C9"/>
    <w:rsid w:val="00202DAE"/>
    <w:rsid w:val="002033D9"/>
    <w:rsid w:val="00204916"/>
    <w:rsid w:val="00204A00"/>
    <w:rsid w:val="00210536"/>
    <w:rsid w:val="00210645"/>
    <w:rsid w:val="00210A04"/>
    <w:rsid w:val="00210B20"/>
    <w:rsid w:val="002111D6"/>
    <w:rsid w:val="00211981"/>
    <w:rsid w:val="002121EE"/>
    <w:rsid w:val="0021222B"/>
    <w:rsid w:val="00216EA7"/>
    <w:rsid w:val="00217DAB"/>
    <w:rsid w:val="00225914"/>
    <w:rsid w:val="00227D45"/>
    <w:rsid w:val="0023038F"/>
    <w:rsid w:val="002316A6"/>
    <w:rsid w:val="00240F3D"/>
    <w:rsid w:val="00241F8E"/>
    <w:rsid w:val="00242FA6"/>
    <w:rsid w:val="002444C7"/>
    <w:rsid w:val="00245DBB"/>
    <w:rsid w:val="002501C8"/>
    <w:rsid w:val="002515E0"/>
    <w:rsid w:val="0025453A"/>
    <w:rsid w:val="00254AA3"/>
    <w:rsid w:val="00257656"/>
    <w:rsid w:val="00257F45"/>
    <w:rsid w:val="0026125C"/>
    <w:rsid w:val="0026374B"/>
    <w:rsid w:val="002655F1"/>
    <w:rsid w:val="00274397"/>
    <w:rsid w:val="00276802"/>
    <w:rsid w:val="00276F2A"/>
    <w:rsid w:val="0027775F"/>
    <w:rsid w:val="00277860"/>
    <w:rsid w:val="00277F22"/>
    <w:rsid w:val="00280C34"/>
    <w:rsid w:val="002811F3"/>
    <w:rsid w:val="00281395"/>
    <w:rsid w:val="00282884"/>
    <w:rsid w:val="002836C4"/>
    <w:rsid w:val="0028407B"/>
    <w:rsid w:val="002847D3"/>
    <w:rsid w:val="0028491B"/>
    <w:rsid w:val="002943EC"/>
    <w:rsid w:val="00295C0C"/>
    <w:rsid w:val="00296931"/>
    <w:rsid w:val="002A0159"/>
    <w:rsid w:val="002A1811"/>
    <w:rsid w:val="002A20CC"/>
    <w:rsid w:val="002A3B34"/>
    <w:rsid w:val="002A6568"/>
    <w:rsid w:val="002A70B9"/>
    <w:rsid w:val="002A7BBD"/>
    <w:rsid w:val="002B1863"/>
    <w:rsid w:val="002B3576"/>
    <w:rsid w:val="002B3ACC"/>
    <w:rsid w:val="002B6EA7"/>
    <w:rsid w:val="002C29EB"/>
    <w:rsid w:val="002C3901"/>
    <w:rsid w:val="002C433B"/>
    <w:rsid w:val="002C4FBF"/>
    <w:rsid w:val="002C7138"/>
    <w:rsid w:val="002C73ED"/>
    <w:rsid w:val="002D1475"/>
    <w:rsid w:val="002D2E3E"/>
    <w:rsid w:val="002D3605"/>
    <w:rsid w:val="002D3819"/>
    <w:rsid w:val="002D4606"/>
    <w:rsid w:val="002D46E9"/>
    <w:rsid w:val="002D7746"/>
    <w:rsid w:val="002E1E7E"/>
    <w:rsid w:val="002E1EB0"/>
    <w:rsid w:val="002E76EC"/>
    <w:rsid w:val="002F1E2B"/>
    <w:rsid w:val="002F3C48"/>
    <w:rsid w:val="002F6660"/>
    <w:rsid w:val="002F7AD2"/>
    <w:rsid w:val="00300003"/>
    <w:rsid w:val="00302678"/>
    <w:rsid w:val="00304650"/>
    <w:rsid w:val="00305936"/>
    <w:rsid w:val="003066C2"/>
    <w:rsid w:val="00307CA7"/>
    <w:rsid w:val="00314CCA"/>
    <w:rsid w:val="00314CD6"/>
    <w:rsid w:val="003153C3"/>
    <w:rsid w:val="003153D7"/>
    <w:rsid w:val="00316818"/>
    <w:rsid w:val="003176F9"/>
    <w:rsid w:val="00323575"/>
    <w:rsid w:val="0032409F"/>
    <w:rsid w:val="0032781B"/>
    <w:rsid w:val="00330033"/>
    <w:rsid w:val="00330CA4"/>
    <w:rsid w:val="00331E4A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721B"/>
    <w:rsid w:val="00347C33"/>
    <w:rsid w:val="00351BC3"/>
    <w:rsid w:val="00352E10"/>
    <w:rsid w:val="00353B5D"/>
    <w:rsid w:val="003557CF"/>
    <w:rsid w:val="00355970"/>
    <w:rsid w:val="003563F0"/>
    <w:rsid w:val="003604A1"/>
    <w:rsid w:val="00363570"/>
    <w:rsid w:val="0036429A"/>
    <w:rsid w:val="00365E40"/>
    <w:rsid w:val="003679C5"/>
    <w:rsid w:val="00370C30"/>
    <w:rsid w:val="003710B6"/>
    <w:rsid w:val="00371F32"/>
    <w:rsid w:val="00372894"/>
    <w:rsid w:val="003733AE"/>
    <w:rsid w:val="003749F9"/>
    <w:rsid w:val="003770C3"/>
    <w:rsid w:val="003845F9"/>
    <w:rsid w:val="0038736D"/>
    <w:rsid w:val="003875C9"/>
    <w:rsid w:val="00392C36"/>
    <w:rsid w:val="003943B6"/>
    <w:rsid w:val="00394EC8"/>
    <w:rsid w:val="00394FDD"/>
    <w:rsid w:val="003A1ED7"/>
    <w:rsid w:val="003A3D02"/>
    <w:rsid w:val="003A61C9"/>
    <w:rsid w:val="003A6F8F"/>
    <w:rsid w:val="003B1FB4"/>
    <w:rsid w:val="003B27EB"/>
    <w:rsid w:val="003B32FC"/>
    <w:rsid w:val="003B4DE0"/>
    <w:rsid w:val="003B6B29"/>
    <w:rsid w:val="003B6F32"/>
    <w:rsid w:val="003C0BC0"/>
    <w:rsid w:val="003C153B"/>
    <w:rsid w:val="003C2379"/>
    <w:rsid w:val="003C2426"/>
    <w:rsid w:val="003C5506"/>
    <w:rsid w:val="003C56CB"/>
    <w:rsid w:val="003C6A19"/>
    <w:rsid w:val="003C7710"/>
    <w:rsid w:val="003C79AE"/>
    <w:rsid w:val="003C7A3C"/>
    <w:rsid w:val="003D103D"/>
    <w:rsid w:val="003D6327"/>
    <w:rsid w:val="003D65B8"/>
    <w:rsid w:val="003E2C37"/>
    <w:rsid w:val="003E4396"/>
    <w:rsid w:val="003E47E7"/>
    <w:rsid w:val="003E53A9"/>
    <w:rsid w:val="003E636D"/>
    <w:rsid w:val="003E6637"/>
    <w:rsid w:val="003E7771"/>
    <w:rsid w:val="003F1361"/>
    <w:rsid w:val="003F3D84"/>
    <w:rsid w:val="003F5122"/>
    <w:rsid w:val="003F7237"/>
    <w:rsid w:val="00401D83"/>
    <w:rsid w:val="004044F4"/>
    <w:rsid w:val="00405A8A"/>
    <w:rsid w:val="00410770"/>
    <w:rsid w:val="00412DC7"/>
    <w:rsid w:val="00413C63"/>
    <w:rsid w:val="004140A2"/>
    <w:rsid w:val="004149D1"/>
    <w:rsid w:val="00415BC6"/>
    <w:rsid w:val="0041618C"/>
    <w:rsid w:val="00417C6D"/>
    <w:rsid w:val="00423048"/>
    <w:rsid w:val="004239B7"/>
    <w:rsid w:val="00427FCB"/>
    <w:rsid w:val="0043107B"/>
    <w:rsid w:val="00434C79"/>
    <w:rsid w:val="00441A92"/>
    <w:rsid w:val="00442A37"/>
    <w:rsid w:val="00443578"/>
    <w:rsid w:val="00443B94"/>
    <w:rsid w:val="00444081"/>
    <w:rsid w:val="004453E2"/>
    <w:rsid w:val="004471B1"/>
    <w:rsid w:val="0044746D"/>
    <w:rsid w:val="00447D23"/>
    <w:rsid w:val="00450A08"/>
    <w:rsid w:val="0045285F"/>
    <w:rsid w:val="00453C95"/>
    <w:rsid w:val="004558AD"/>
    <w:rsid w:val="00455C15"/>
    <w:rsid w:val="00460206"/>
    <w:rsid w:val="00464FFF"/>
    <w:rsid w:val="004663A6"/>
    <w:rsid w:val="00470C2C"/>
    <w:rsid w:val="004714EB"/>
    <w:rsid w:val="004718F0"/>
    <w:rsid w:val="00473286"/>
    <w:rsid w:val="004735DD"/>
    <w:rsid w:val="00477DCA"/>
    <w:rsid w:val="0048009E"/>
    <w:rsid w:val="00480DAD"/>
    <w:rsid w:val="00484E67"/>
    <w:rsid w:val="00485837"/>
    <w:rsid w:val="00490528"/>
    <w:rsid w:val="004913B8"/>
    <w:rsid w:val="00492474"/>
    <w:rsid w:val="00492DF9"/>
    <w:rsid w:val="004947DB"/>
    <w:rsid w:val="00495398"/>
    <w:rsid w:val="004A3593"/>
    <w:rsid w:val="004A393B"/>
    <w:rsid w:val="004A4AB9"/>
    <w:rsid w:val="004A5B42"/>
    <w:rsid w:val="004A61DA"/>
    <w:rsid w:val="004A6CA3"/>
    <w:rsid w:val="004A726B"/>
    <w:rsid w:val="004B0743"/>
    <w:rsid w:val="004B0781"/>
    <w:rsid w:val="004B24A4"/>
    <w:rsid w:val="004B3A19"/>
    <w:rsid w:val="004B5D59"/>
    <w:rsid w:val="004B687B"/>
    <w:rsid w:val="004B7C36"/>
    <w:rsid w:val="004B7CBA"/>
    <w:rsid w:val="004B7FA9"/>
    <w:rsid w:val="004C0A17"/>
    <w:rsid w:val="004C1F5B"/>
    <w:rsid w:val="004C443A"/>
    <w:rsid w:val="004C5BD6"/>
    <w:rsid w:val="004C73F4"/>
    <w:rsid w:val="004D1AD4"/>
    <w:rsid w:val="004D4CFF"/>
    <w:rsid w:val="004D5E66"/>
    <w:rsid w:val="004E1894"/>
    <w:rsid w:val="004E20E1"/>
    <w:rsid w:val="004E348A"/>
    <w:rsid w:val="004E3B69"/>
    <w:rsid w:val="004E5857"/>
    <w:rsid w:val="004E5C55"/>
    <w:rsid w:val="004E6471"/>
    <w:rsid w:val="004E742C"/>
    <w:rsid w:val="004F416E"/>
    <w:rsid w:val="004F5199"/>
    <w:rsid w:val="004F78AD"/>
    <w:rsid w:val="00501722"/>
    <w:rsid w:val="00502279"/>
    <w:rsid w:val="0050371C"/>
    <w:rsid w:val="0050503F"/>
    <w:rsid w:val="00505587"/>
    <w:rsid w:val="00506334"/>
    <w:rsid w:val="005064CC"/>
    <w:rsid w:val="00510C81"/>
    <w:rsid w:val="00510CD5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611"/>
    <w:rsid w:val="00524266"/>
    <w:rsid w:val="00526212"/>
    <w:rsid w:val="00526688"/>
    <w:rsid w:val="00526E99"/>
    <w:rsid w:val="00531E74"/>
    <w:rsid w:val="00531ED7"/>
    <w:rsid w:val="005327F3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5C31"/>
    <w:rsid w:val="0054604D"/>
    <w:rsid w:val="005528E1"/>
    <w:rsid w:val="005532CA"/>
    <w:rsid w:val="00554921"/>
    <w:rsid w:val="00555581"/>
    <w:rsid w:val="00555A86"/>
    <w:rsid w:val="00563348"/>
    <w:rsid w:val="005634D9"/>
    <w:rsid w:val="005641E4"/>
    <w:rsid w:val="00565D21"/>
    <w:rsid w:val="005678A8"/>
    <w:rsid w:val="00573FB8"/>
    <w:rsid w:val="00577963"/>
    <w:rsid w:val="00580C83"/>
    <w:rsid w:val="00584EB8"/>
    <w:rsid w:val="005861F2"/>
    <w:rsid w:val="00593D01"/>
    <w:rsid w:val="0059479A"/>
    <w:rsid w:val="005958EB"/>
    <w:rsid w:val="00595ADC"/>
    <w:rsid w:val="00595D94"/>
    <w:rsid w:val="00596110"/>
    <w:rsid w:val="005A0858"/>
    <w:rsid w:val="005A1E90"/>
    <w:rsid w:val="005A2C98"/>
    <w:rsid w:val="005A3754"/>
    <w:rsid w:val="005A38B8"/>
    <w:rsid w:val="005A53BD"/>
    <w:rsid w:val="005A5894"/>
    <w:rsid w:val="005A5B34"/>
    <w:rsid w:val="005A5E1F"/>
    <w:rsid w:val="005B0DFF"/>
    <w:rsid w:val="005B1C10"/>
    <w:rsid w:val="005B2EDA"/>
    <w:rsid w:val="005B4BDA"/>
    <w:rsid w:val="005B5BB4"/>
    <w:rsid w:val="005B6B49"/>
    <w:rsid w:val="005C0539"/>
    <w:rsid w:val="005C0766"/>
    <w:rsid w:val="005C1D8A"/>
    <w:rsid w:val="005C3371"/>
    <w:rsid w:val="005C6DA4"/>
    <w:rsid w:val="005D11EC"/>
    <w:rsid w:val="005D56E7"/>
    <w:rsid w:val="005D7F1C"/>
    <w:rsid w:val="005E18D6"/>
    <w:rsid w:val="005E3565"/>
    <w:rsid w:val="005E4051"/>
    <w:rsid w:val="005E4521"/>
    <w:rsid w:val="005E5A7E"/>
    <w:rsid w:val="005E6D77"/>
    <w:rsid w:val="005F3828"/>
    <w:rsid w:val="005F51DF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4588"/>
    <w:rsid w:val="00616148"/>
    <w:rsid w:val="006168E5"/>
    <w:rsid w:val="00630884"/>
    <w:rsid w:val="00630908"/>
    <w:rsid w:val="00631269"/>
    <w:rsid w:val="00632942"/>
    <w:rsid w:val="00635453"/>
    <w:rsid w:val="00636A9C"/>
    <w:rsid w:val="006376A2"/>
    <w:rsid w:val="00640234"/>
    <w:rsid w:val="00640847"/>
    <w:rsid w:val="0064224D"/>
    <w:rsid w:val="00643CCF"/>
    <w:rsid w:val="006443B7"/>
    <w:rsid w:val="00644D65"/>
    <w:rsid w:val="00645567"/>
    <w:rsid w:val="0064590C"/>
    <w:rsid w:val="00652597"/>
    <w:rsid w:val="00654B07"/>
    <w:rsid w:val="00654C30"/>
    <w:rsid w:val="006555A3"/>
    <w:rsid w:val="0065706B"/>
    <w:rsid w:val="00660243"/>
    <w:rsid w:val="006617CC"/>
    <w:rsid w:val="00661BC6"/>
    <w:rsid w:val="00662B76"/>
    <w:rsid w:val="006648E6"/>
    <w:rsid w:val="00664956"/>
    <w:rsid w:val="00665310"/>
    <w:rsid w:val="00666E15"/>
    <w:rsid w:val="00671718"/>
    <w:rsid w:val="006717F6"/>
    <w:rsid w:val="006727C7"/>
    <w:rsid w:val="00672FBB"/>
    <w:rsid w:val="00683F25"/>
    <w:rsid w:val="0068420E"/>
    <w:rsid w:val="0069058A"/>
    <w:rsid w:val="006915BF"/>
    <w:rsid w:val="00693DDD"/>
    <w:rsid w:val="0069415E"/>
    <w:rsid w:val="006972F6"/>
    <w:rsid w:val="006A01DD"/>
    <w:rsid w:val="006A0974"/>
    <w:rsid w:val="006A2058"/>
    <w:rsid w:val="006A2C4C"/>
    <w:rsid w:val="006A4204"/>
    <w:rsid w:val="006A4D64"/>
    <w:rsid w:val="006A548F"/>
    <w:rsid w:val="006A5A31"/>
    <w:rsid w:val="006B6B06"/>
    <w:rsid w:val="006B7A13"/>
    <w:rsid w:val="006B7EBE"/>
    <w:rsid w:val="006C0382"/>
    <w:rsid w:val="006C14B4"/>
    <w:rsid w:val="006C2748"/>
    <w:rsid w:val="006C5536"/>
    <w:rsid w:val="006C5F39"/>
    <w:rsid w:val="006D01B8"/>
    <w:rsid w:val="006D088C"/>
    <w:rsid w:val="006D1F24"/>
    <w:rsid w:val="006D2DFE"/>
    <w:rsid w:val="006D4BF5"/>
    <w:rsid w:val="006D6B37"/>
    <w:rsid w:val="006E25A2"/>
    <w:rsid w:val="006E2D84"/>
    <w:rsid w:val="006E4CE5"/>
    <w:rsid w:val="006E67EF"/>
    <w:rsid w:val="006F1578"/>
    <w:rsid w:val="006F265C"/>
    <w:rsid w:val="006F717D"/>
    <w:rsid w:val="007037A9"/>
    <w:rsid w:val="00705744"/>
    <w:rsid w:val="00707982"/>
    <w:rsid w:val="007123BF"/>
    <w:rsid w:val="007124B6"/>
    <w:rsid w:val="00715865"/>
    <w:rsid w:val="00717B7C"/>
    <w:rsid w:val="00726C60"/>
    <w:rsid w:val="007330F4"/>
    <w:rsid w:val="0074097F"/>
    <w:rsid w:val="00740B10"/>
    <w:rsid w:val="00745808"/>
    <w:rsid w:val="00745D07"/>
    <w:rsid w:val="00746513"/>
    <w:rsid w:val="0075326A"/>
    <w:rsid w:val="00756F09"/>
    <w:rsid w:val="00760242"/>
    <w:rsid w:val="0076361E"/>
    <w:rsid w:val="0076460F"/>
    <w:rsid w:val="007650F0"/>
    <w:rsid w:val="00771734"/>
    <w:rsid w:val="00772782"/>
    <w:rsid w:val="00772CAC"/>
    <w:rsid w:val="00775D89"/>
    <w:rsid w:val="007806F5"/>
    <w:rsid w:val="00780775"/>
    <w:rsid w:val="00784AA1"/>
    <w:rsid w:val="00787A6D"/>
    <w:rsid w:val="00790E01"/>
    <w:rsid w:val="00791189"/>
    <w:rsid w:val="0079186E"/>
    <w:rsid w:val="00792175"/>
    <w:rsid w:val="007926A2"/>
    <w:rsid w:val="00792C25"/>
    <w:rsid w:val="00792DA5"/>
    <w:rsid w:val="007A07B6"/>
    <w:rsid w:val="007A2EA0"/>
    <w:rsid w:val="007A6191"/>
    <w:rsid w:val="007A64EC"/>
    <w:rsid w:val="007B14A0"/>
    <w:rsid w:val="007B271F"/>
    <w:rsid w:val="007B3499"/>
    <w:rsid w:val="007B50B5"/>
    <w:rsid w:val="007B78B5"/>
    <w:rsid w:val="007B7D19"/>
    <w:rsid w:val="007C0841"/>
    <w:rsid w:val="007C13C1"/>
    <w:rsid w:val="007C2F0F"/>
    <w:rsid w:val="007C3112"/>
    <w:rsid w:val="007C3CCD"/>
    <w:rsid w:val="007C4D28"/>
    <w:rsid w:val="007D1EBD"/>
    <w:rsid w:val="007D4C4F"/>
    <w:rsid w:val="007D744E"/>
    <w:rsid w:val="007E0F0A"/>
    <w:rsid w:val="007E1E82"/>
    <w:rsid w:val="007E1E92"/>
    <w:rsid w:val="007E6BA2"/>
    <w:rsid w:val="007F1D84"/>
    <w:rsid w:val="007F273F"/>
    <w:rsid w:val="007F326B"/>
    <w:rsid w:val="007F48C0"/>
    <w:rsid w:val="007F49D6"/>
    <w:rsid w:val="00801218"/>
    <w:rsid w:val="0080180B"/>
    <w:rsid w:val="00802F6E"/>
    <w:rsid w:val="00803429"/>
    <w:rsid w:val="00805F99"/>
    <w:rsid w:val="008068E4"/>
    <w:rsid w:val="00807883"/>
    <w:rsid w:val="00807CFD"/>
    <w:rsid w:val="00810AAE"/>
    <w:rsid w:val="00811873"/>
    <w:rsid w:val="00813530"/>
    <w:rsid w:val="008151C3"/>
    <w:rsid w:val="008153F0"/>
    <w:rsid w:val="00816270"/>
    <w:rsid w:val="00817D78"/>
    <w:rsid w:val="00820AC1"/>
    <w:rsid w:val="00823B2A"/>
    <w:rsid w:val="0082539C"/>
    <w:rsid w:val="00825EE4"/>
    <w:rsid w:val="0082681B"/>
    <w:rsid w:val="00826DC1"/>
    <w:rsid w:val="00827B74"/>
    <w:rsid w:val="00827EF3"/>
    <w:rsid w:val="0083071F"/>
    <w:rsid w:val="008336DC"/>
    <w:rsid w:val="008344A4"/>
    <w:rsid w:val="008364D3"/>
    <w:rsid w:val="0083720F"/>
    <w:rsid w:val="00840BF0"/>
    <w:rsid w:val="0084200A"/>
    <w:rsid w:val="0084326E"/>
    <w:rsid w:val="008435EC"/>
    <w:rsid w:val="00843830"/>
    <w:rsid w:val="00844A59"/>
    <w:rsid w:val="00844D4C"/>
    <w:rsid w:val="00845528"/>
    <w:rsid w:val="00845FC8"/>
    <w:rsid w:val="0085073F"/>
    <w:rsid w:val="00850E76"/>
    <w:rsid w:val="008525F4"/>
    <w:rsid w:val="00853735"/>
    <w:rsid w:val="00853EA7"/>
    <w:rsid w:val="00856128"/>
    <w:rsid w:val="0086095C"/>
    <w:rsid w:val="00860C53"/>
    <w:rsid w:val="0086269E"/>
    <w:rsid w:val="008642C4"/>
    <w:rsid w:val="00864B5D"/>
    <w:rsid w:val="00865C04"/>
    <w:rsid w:val="00865C96"/>
    <w:rsid w:val="00866729"/>
    <w:rsid w:val="008800B2"/>
    <w:rsid w:val="008813F9"/>
    <w:rsid w:val="0088158A"/>
    <w:rsid w:val="00881E92"/>
    <w:rsid w:val="00882638"/>
    <w:rsid w:val="008864EB"/>
    <w:rsid w:val="00886708"/>
    <w:rsid w:val="00886A0F"/>
    <w:rsid w:val="00890344"/>
    <w:rsid w:val="00890C30"/>
    <w:rsid w:val="00892F50"/>
    <w:rsid w:val="00893DB6"/>
    <w:rsid w:val="00894E87"/>
    <w:rsid w:val="00896C02"/>
    <w:rsid w:val="008A011A"/>
    <w:rsid w:val="008B02D5"/>
    <w:rsid w:val="008B098A"/>
    <w:rsid w:val="008B1BA6"/>
    <w:rsid w:val="008B5450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D21BD"/>
    <w:rsid w:val="008D33AC"/>
    <w:rsid w:val="008D3F97"/>
    <w:rsid w:val="008D736E"/>
    <w:rsid w:val="008D7429"/>
    <w:rsid w:val="008E3384"/>
    <w:rsid w:val="008E43E2"/>
    <w:rsid w:val="008E44B4"/>
    <w:rsid w:val="008E5650"/>
    <w:rsid w:val="008E60DF"/>
    <w:rsid w:val="008E7041"/>
    <w:rsid w:val="008F0318"/>
    <w:rsid w:val="008F56B6"/>
    <w:rsid w:val="008F614F"/>
    <w:rsid w:val="009004CC"/>
    <w:rsid w:val="0090473B"/>
    <w:rsid w:val="00905637"/>
    <w:rsid w:val="00906005"/>
    <w:rsid w:val="00906487"/>
    <w:rsid w:val="009069BC"/>
    <w:rsid w:val="0090792F"/>
    <w:rsid w:val="009119B1"/>
    <w:rsid w:val="00911BF0"/>
    <w:rsid w:val="00912A21"/>
    <w:rsid w:val="009165C0"/>
    <w:rsid w:val="00916EC3"/>
    <w:rsid w:val="00923530"/>
    <w:rsid w:val="009256C5"/>
    <w:rsid w:val="00925F84"/>
    <w:rsid w:val="00930EF8"/>
    <w:rsid w:val="00934C02"/>
    <w:rsid w:val="00936349"/>
    <w:rsid w:val="009405B6"/>
    <w:rsid w:val="00941447"/>
    <w:rsid w:val="00942036"/>
    <w:rsid w:val="009423A9"/>
    <w:rsid w:val="00943CE9"/>
    <w:rsid w:val="00943EE9"/>
    <w:rsid w:val="00944639"/>
    <w:rsid w:val="00944C3A"/>
    <w:rsid w:val="0094679D"/>
    <w:rsid w:val="00951155"/>
    <w:rsid w:val="00952372"/>
    <w:rsid w:val="00952DB5"/>
    <w:rsid w:val="009536D7"/>
    <w:rsid w:val="009539D4"/>
    <w:rsid w:val="0095659B"/>
    <w:rsid w:val="009647CA"/>
    <w:rsid w:val="00965688"/>
    <w:rsid w:val="00965B42"/>
    <w:rsid w:val="009669C6"/>
    <w:rsid w:val="0096717A"/>
    <w:rsid w:val="00971238"/>
    <w:rsid w:val="00972D15"/>
    <w:rsid w:val="0097365E"/>
    <w:rsid w:val="0097479A"/>
    <w:rsid w:val="00977B40"/>
    <w:rsid w:val="00982822"/>
    <w:rsid w:val="00982B69"/>
    <w:rsid w:val="0098431C"/>
    <w:rsid w:val="009852C8"/>
    <w:rsid w:val="00990282"/>
    <w:rsid w:val="009912C6"/>
    <w:rsid w:val="009921ED"/>
    <w:rsid w:val="009937AA"/>
    <w:rsid w:val="00996CBA"/>
    <w:rsid w:val="009A2814"/>
    <w:rsid w:val="009A2C76"/>
    <w:rsid w:val="009A3B5B"/>
    <w:rsid w:val="009A4F84"/>
    <w:rsid w:val="009A697F"/>
    <w:rsid w:val="009B0946"/>
    <w:rsid w:val="009B405D"/>
    <w:rsid w:val="009B40B3"/>
    <w:rsid w:val="009B446A"/>
    <w:rsid w:val="009B4F83"/>
    <w:rsid w:val="009B7565"/>
    <w:rsid w:val="009C0F78"/>
    <w:rsid w:val="009C4AA2"/>
    <w:rsid w:val="009C6099"/>
    <w:rsid w:val="009C7691"/>
    <w:rsid w:val="009D04D6"/>
    <w:rsid w:val="009D10CE"/>
    <w:rsid w:val="009D47EF"/>
    <w:rsid w:val="009D4E73"/>
    <w:rsid w:val="009D7844"/>
    <w:rsid w:val="009E1D89"/>
    <w:rsid w:val="009E3CCA"/>
    <w:rsid w:val="009E3EEC"/>
    <w:rsid w:val="009E5B51"/>
    <w:rsid w:val="009E60D3"/>
    <w:rsid w:val="009E6992"/>
    <w:rsid w:val="009E6E9F"/>
    <w:rsid w:val="009F3754"/>
    <w:rsid w:val="009F49BF"/>
    <w:rsid w:val="009F511D"/>
    <w:rsid w:val="009F53B7"/>
    <w:rsid w:val="009F6F21"/>
    <w:rsid w:val="009F7148"/>
    <w:rsid w:val="00A00E67"/>
    <w:rsid w:val="00A012CA"/>
    <w:rsid w:val="00A04579"/>
    <w:rsid w:val="00A04B2C"/>
    <w:rsid w:val="00A106CA"/>
    <w:rsid w:val="00A11709"/>
    <w:rsid w:val="00A11E0C"/>
    <w:rsid w:val="00A1281D"/>
    <w:rsid w:val="00A1321A"/>
    <w:rsid w:val="00A13CA3"/>
    <w:rsid w:val="00A174E8"/>
    <w:rsid w:val="00A21229"/>
    <w:rsid w:val="00A26036"/>
    <w:rsid w:val="00A26BBC"/>
    <w:rsid w:val="00A31DA6"/>
    <w:rsid w:val="00A33CE1"/>
    <w:rsid w:val="00A349E5"/>
    <w:rsid w:val="00A358DB"/>
    <w:rsid w:val="00A36220"/>
    <w:rsid w:val="00A3719C"/>
    <w:rsid w:val="00A37B1D"/>
    <w:rsid w:val="00A41E74"/>
    <w:rsid w:val="00A42ACC"/>
    <w:rsid w:val="00A43836"/>
    <w:rsid w:val="00A4642F"/>
    <w:rsid w:val="00A50F6F"/>
    <w:rsid w:val="00A51CA6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4320"/>
    <w:rsid w:val="00A66BCD"/>
    <w:rsid w:val="00A701DB"/>
    <w:rsid w:val="00A71BFB"/>
    <w:rsid w:val="00A74E7E"/>
    <w:rsid w:val="00A7557D"/>
    <w:rsid w:val="00A77BDA"/>
    <w:rsid w:val="00A82535"/>
    <w:rsid w:val="00A82848"/>
    <w:rsid w:val="00A82C61"/>
    <w:rsid w:val="00A83082"/>
    <w:rsid w:val="00A834D0"/>
    <w:rsid w:val="00A867C5"/>
    <w:rsid w:val="00A9077B"/>
    <w:rsid w:val="00A90BA4"/>
    <w:rsid w:val="00A91917"/>
    <w:rsid w:val="00A928F3"/>
    <w:rsid w:val="00A93535"/>
    <w:rsid w:val="00A9664D"/>
    <w:rsid w:val="00A96EFB"/>
    <w:rsid w:val="00AA15DB"/>
    <w:rsid w:val="00AA1FB1"/>
    <w:rsid w:val="00AA5A4F"/>
    <w:rsid w:val="00AA6959"/>
    <w:rsid w:val="00AA7828"/>
    <w:rsid w:val="00AA7BF1"/>
    <w:rsid w:val="00AB0060"/>
    <w:rsid w:val="00AB0C64"/>
    <w:rsid w:val="00AB1C09"/>
    <w:rsid w:val="00AB4530"/>
    <w:rsid w:val="00AB51A1"/>
    <w:rsid w:val="00AB5254"/>
    <w:rsid w:val="00AB589E"/>
    <w:rsid w:val="00AB68DB"/>
    <w:rsid w:val="00AB6C47"/>
    <w:rsid w:val="00AC10B0"/>
    <w:rsid w:val="00AC1A62"/>
    <w:rsid w:val="00AC2C1C"/>
    <w:rsid w:val="00AC6106"/>
    <w:rsid w:val="00AD0591"/>
    <w:rsid w:val="00AD2E74"/>
    <w:rsid w:val="00AD32F2"/>
    <w:rsid w:val="00AD42EB"/>
    <w:rsid w:val="00AD5130"/>
    <w:rsid w:val="00AD57EC"/>
    <w:rsid w:val="00AD682A"/>
    <w:rsid w:val="00AE1155"/>
    <w:rsid w:val="00AE171E"/>
    <w:rsid w:val="00AE3017"/>
    <w:rsid w:val="00AE3E8E"/>
    <w:rsid w:val="00AE69D5"/>
    <w:rsid w:val="00AE6B53"/>
    <w:rsid w:val="00AE706A"/>
    <w:rsid w:val="00AE72D3"/>
    <w:rsid w:val="00AF0A93"/>
    <w:rsid w:val="00AF10D7"/>
    <w:rsid w:val="00AF1D39"/>
    <w:rsid w:val="00AF247C"/>
    <w:rsid w:val="00AF2BDA"/>
    <w:rsid w:val="00AF369D"/>
    <w:rsid w:val="00AF5B72"/>
    <w:rsid w:val="00B0065B"/>
    <w:rsid w:val="00B02228"/>
    <w:rsid w:val="00B02247"/>
    <w:rsid w:val="00B10457"/>
    <w:rsid w:val="00B1066F"/>
    <w:rsid w:val="00B1339D"/>
    <w:rsid w:val="00B1560A"/>
    <w:rsid w:val="00B17AFA"/>
    <w:rsid w:val="00B209F7"/>
    <w:rsid w:val="00B23A27"/>
    <w:rsid w:val="00B24D1F"/>
    <w:rsid w:val="00B25217"/>
    <w:rsid w:val="00B25EDD"/>
    <w:rsid w:val="00B26506"/>
    <w:rsid w:val="00B27014"/>
    <w:rsid w:val="00B31ED8"/>
    <w:rsid w:val="00B3312C"/>
    <w:rsid w:val="00B33334"/>
    <w:rsid w:val="00B34FA0"/>
    <w:rsid w:val="00B40690"/>
    <w:rsid w:val="00B43296"/>
    <w:rsid w:val="00B443C8"/>
    <w:rsid w:val="00B479B0"/>
    <w:rsid w:val="00B47DE9"/>
    <w:rsid w:val="00B510BE"/>
    <w:rsid w:val="00B51723"/>
    <w:rsid w:val="00B51DD9"/>
    <w:rsid w:val="00B53B9E"/>
    <w:rsid w:val="00B53C93"/>
    <w:rsid w:val="00B5752F"/>
    <w:rsid w:val="00B60558"/>
    <w:rsid w:val="00B626A5"/>
    <w:rsid w:val="00B66449"/>
    <w:rsid w:val="00B67134"/>
    <w:rsid w:val="00B705B1"/>
    <w:rsid w:val="00B70F3F"/>
    <w:rsid w:val="00B71233"/>
    <w:rsid w:val="00B7337B"/>
    <w:rsid w:val="00B740D8"/>
    <w:rsid w:val="00B74D2D"/>
    <w:rsid w:val="00B76F65"/>
    <w:rsid w:val="00B779D9"/>
    <w:rsid w:val="00B806A3"/>
    <w:rsid w:val="00B81903"/>
    <w:rsid w:val="00B8228F"/>
    <w:rsid w:val="00B83193"/>
    <w:rsid w:val="00B85352"/>
    <w:rsid w:val="00B87779"/>
    <w:rsid w:val="00B90472"/>
    <w:rsid w:val="00B912B0"/>
    <w:rsid w:val="00B92542"/>
    <w:rsid w:val="00B92A81"/>
    <w:rsid w:val="00B955AE"/>
    <w:rsid w:val="00B97FEB"/>
    <w:rsid w:val="00BA1D5C"/>
    <w:rsid w:val="00BA23DE"/>
    <w:rsid w:val="00BA242F"/>
    <w:rsid w:val="00BA2440"/>
    <w:rsid w:val="00BA33BB"/>
    <w:rsid w:val="00BA3CB4"/>
    <w:rsid w:val="00BA5B52"/>
    <w:rsid w:val="00BA5DAE"/>
    <w:rsid w:val="00BA66E2"/>
    <w:rsid w:val="00BA6E11"/>
    <w:rsid w:val="00BB2475"/>
    <w:rsid w:val="00BB31BE"/>
    <w:rsid w:val="00BB4AE7"/>
    <w:rsid w:val="00BB5B63"/>
    <w:rsid w:val="00BB5D13"/>
    <w:rsid w:val="00BB5DA1"/>
    <w:rsid w:val="00BB631C"/>
    <w:rsid w:val="00BB6767"/>
    <w:rsid w:val="00BC1239"/>
    <w:rsid w:val="00BC2AAA"/>
    <w:rsid w:val="00BC2CE4"/>
    <w:rsid w:val="00BC441C"/>
    <w:rsid w:val="00BC6DDA"/>
    <w:rsid w:val="00BD200A"/>
    <w:rsid w:val="00BD233B"/>
    <w:rsid w:val="00BD2F51"/>
    <w:rsid w:val="00BD7FC8"/>
    <w:rsid w:val="00BE471D"/>
    <w:rsid w:val="00BE7F08"/>
    <w:rsid w:val="00BF051F"/>
    <w:rsid w:val="00BF16B5"/>
    <w:rsid w:val="00C004CB"/>
    <w:rsid w:val="00C017FA"/>
    <w:rsid w:val="00C02681"/>
    <w:rsid w:val="00C07A15"/>
    <w:rsid w:val="00C105CB"/>
    <w:rsid w:val="00C11626"/>
    <w:rsid w:val="00C14716"/>
    <w:rsid w:val="00C14EA2"/>
    <w:rsid w:val="00C171F7"/>
    <w:rsid w:val="00C2516F"/>
    <w:rsid w:val="00C2638F"/>
    <w:rsid w:val="00C303A9"/>
    <w:rsid w:val="00C309AF"/>
    <w:rsid w:val="00C40D15"/>
    <w:rsid w:val="00C41397"/>
    <w:rsid w:val="00C41644"/>
    <w:rsid w:val="00C42C79"/>
    <w:rsid w:val="00C433A8"/>
    <w:rsid w:val="00C44E93"/>
    <w:rsid w:val="00C4610D"/>
    <w:rsid w:val="00C46E27"/>
    <w:rsid w:val="00C50A2D"/>
    <w:rsid w:val="00C53703"/>
    <w:rsid w:val="00C53AEB"/>
    <w:rsid w:val="00C53DF9"/>
    <w:rsid w:val="00C545C2"/>
    <w:rsid w:val="00C55A8C"/>
    <w:rsid w:val="00C60BFB"/>
    <w:rsid w:val="00C622FB"/>
    <w:rsid w:val="00C62F66"/>
    <w:rsid w:val="00C64B7D"/>
    <w:rsid w:val="00C67A35"/>
    <w:rsid w:val="00C706E3"/>
    <w:rsid w:val="00C711E8"/>
    <w:rsid w:val="00C71616"/>
    <w:rsid w:val="00C71A13"/>
    <w:rsid w:val="00C73E3C"/>
    <w:rsid w:val="00C755D4"/>
    <w:rsid w:val="00C8013D"/>
    <w:rsid w:val="00C80FF9"/>
    <w:rsid w:val="00C81743"/>
    <w:rsid w:val="00C838A9"/>
    <w:rsid w:val="00C83992"/>
    <w:rsid w:val="00C84461"/>
    <w:rsid w:val="00C84B66"/>
    <w:rsid w:val="00C86C51"/>
    <w:rsid w:val="00C90FB1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A6F42"/>
    <w:rsid w:val="00CB101A"/>
    <w:rsid w:val="00CB1FD9"/>
    <w:rsid w:val="00CB2FDB"/>
    <w:rsid w:val="00CB3EE7"/>
    <w:rsid w:val="00CB4D0B"/>
    <w:rsid w:val="00CB4FDC"/>
    <w:rsid w:val="00CB78A6"/>
    <w:rsid w:val="00CC0689"/>
    <w:rsid w:val="00CC0BA8"/>
    <w:rsid w:val="00CC1DBD"/>
    <w:rsid w:val="00CC233E"/>
    <w:rsid w:val="00CC4865"/>
    <w:rsid w:val="00CC72B0"/>
    <w:rsid w:val="00CD15D6"/>
    <w:rsid w:val="00CD1EAB"/>
    <w:rsid w:val="00CD2856"/>
    <w:rsid w:val="00CD416D"/>
    <w:rsid w:val="00CD425E"/>
    <w:rsid w:val="00CD572E"/>
    <w:rsid w:val="00CE55F0"/>
    <w:rsid w:val="00CF201A"/>
    <w:rsid w:val="00CF2E2A"/>
    <w:rsid w:val="00CF2FF8"/>
    <w:rsid w:val="00CF3267"/>
    <w:rsid w:val="00CF45C2"/>
    <w:rsid w:val="00CF4ECD"/>
    <w:rsid w:val="00CF78F1"/>
    <w:rsid w:val="00D0192E"/>
    <w:rsid w:val="00D04B20"/>
    <w:rsid w:val="00D04EC4"/>
    <w:rsid w:val="00D054E9"/>
    <w:rsid w:val="00D058F1"/>
    <w:rsid w:val="00D07631"/>
    <w:rsid w:val="00D1157B"/>
    <w:rsid w:val="00D12D78"/>
    <w:rsid w:val="00D13E83"/>
    <w:rsid w:val="00D15CBF"/>
    <w:rsid w:val="00D1776B"/>
    <w:rsid w:val="00D17F38"/>
    <w:rsid w:val="00D17F4D"/>
    <w:rsid w:val="00D21B0C"/>
    <w:rsid w:val="00D252E4"/>
    <w:rsid w:val="00D25D18"/>
    <w:rsid w:val="00D25FAA"/>
    <w:rsid w:val="00D265F8"/>
    <w:rsid w:val="00D27287"/>
    <w:rsid w:val="00D312A2"/>
    <w:rsid w:val="00D35CC4"/>
    <w:rsid w:val="00D36100"/>
    <w:rsid w:val="00D365BF"/>
    <w:rsid w:val="00D36A18"/>
    <w:rsid w:val="00D37415"/>
    <w:rsid w:val="00D46AA9"/>
    <w:rsid w:val="00D46E14"/>
    <w:rsid w:val="00D478C7"/>
    <w:rsid w:val="00D50DB8"/>
    <w:rsid w:val="00D55C10"/>
    <w:rsid w:val="00D6239B"/>
    <w:rsid w:val="00D62ED2"/>
    <w:rsid w:val="00D6496B"/>
    <w:rsid w:val="00D64AF0"/>
    <w:rsid w:val="00D71331"/>
    <w:rsid w:val="00D73201"/>
    <w:rsid w:val="00D73EB5"/>
    <w:rsid w:val="00D74009"/>
    <w:rsid w:val="00D75BD9"/>
    <w:rsid w:val="00D75EA5"/>
    <w:rsid w:val="00D813DC"/>
    <w:rsid w:val="00D81BE5"/>
    <w:rsid w:val="00D824DE"/>
    <w:rsid w:val="00D83004"/>
    <w:rsid w:val="00D857E9"/>
    <w:rsid w:val="00D87B98"/>
    <w:rsid w:val="00D904F9"/>
    <w:rsid w:val="00D90F1C"/>
    <w:rsid w:val="00D91A64"/>
    <w:rsid w:val="00D91D7C"/>
    <w:rsid w:val="00D93003"/>
    <w:rsid w:val="00D93911"/>
    <w:rsid w:val="00D95D1E"/>
    <w:rsid w:val="00D96760"/>
    <w:rsid w:val="00D96835"/>
    <w:rsid w:val="00D97AB1"/>
    <w:rsid w:val="00DA20A8"/>
    <w:rsid w:val="00DA21B0"/>
    <w:rsid w:val="00DA37D3"/>
    <w:rsid w:val="00DA4742"/>
    <w:rsid w:val="00DA59D1"/>
    <w:rsid w:val="00DA6C4F"/>
    <w:rsid w:val="00DA7200"/>
    <w:rsid w:val="00DB0D21"/>
    <w:rsid w:val="00DB1192"/>
    <w:rsid w:val="00DB2D01"/>
    <w:rsid w:val="00DB3803"/>
    <w:rsid w:val="00DB4126"/>
    <w:rsid w:val="00DB5888"/>
    <w:rsid w:val="00DB7E5B"/>
    <w:rsid w:val="00DB7EDD"/>
    <w:rsid w:val="00DC060C"/>
    <w:rsid w:val="00DC6D18"/>
    <w:rsid w:val="00DC7E6F"/>
    <w:rsid w:val="00DD022A"/>
    <w:rsid w:val="00DD0635"/>
    <w:rsid w:val="00DD4D5F"/>
    <w:rsid w:val="00DE0A2D"/>
    <w:rsid w:val="00DE40E6"/>
    <w:rsid w:val="00DE5939"/>
    <w:rsid w:val="00DE5E4F"/>
    <w:rsid w:val="00DE6347"/>
    <w:rsid w:val="00DE66D4"/>
    <w:rsid w:val="00DF1C7C"/>
    <w:rsid w:val="00DF4613"/>
    <w:rsid w:val="00DF500A"/>
    <w:rsid w:val="00DF7070"/>
    <w:rsid w:val="00DF76B6"/>
    <w:rsid w:val="00E051DA"/>
    <w:rsid w:val="00E07DA4"/>
    <w:rsid w:val="00E120BB"/>
    <w:rsid w:val="00E12CAE"/>
    <w:rsid w:val="00E13BA0"/>
    <w:rsid w:val="00E13C7D"/>
    <w:rsid w:val="00E1586B"/>
    <w:rsid w:val="00E16EB3"/>
    <w:rsid w:val="00E17F68"/>
    <w:rsid w:val="00E20BBE"/>
    <w:rsid w:val="00E213EB"/>
    <w:rsid w:val="00E21AC1"/>
    <w:rsid w:val="00E22AB9"/>
    <w:rsid w:val="00E22D73"/>
    <w:rsid w:val="00E24C88"/>
    <w:rsid w:val="00E2506E"/>
    <w:rsid w:val="00E27974"/>
    <w:rsid w:val="00E27B25"/>
    <w:rsid w:val="00E27B97"/>
    <w:rsid w:val="00E30CDA"/>
    <w:rsid w:val="00E32216"/>
    <w:rsid w:val="00E3307C"/>
    <w:rsid w:val="00E33EF9"/>
    <w:rsid w:val="00E340A3"/>
    <w:rsid w:val="00E3593B"/>
    <w:rsid w:val="00E35FD5"/>
    <w:rsid w:val="00E36360"/>
    <w:rsid w:val="00E36702"/>
    <w:rsid w:val="00E3711F"/>
    <w:rsid w:val="00E402C9"/>
    <w:rsid w:val="00E41D35"/>
    <w:rsid w:val="00E439D1"/>
    <w:rsid w:val="00E4423C"/>
    <w:rsid w:val="00E467F5"/>
    <w:rsid w:val="00E47A75"/>
    <w:rsid w:val="00E508CC"/>
    <w:rsid w:val="00E540D1"/>
    <w:rsid w:val="00E56D0F"/>
    <w:rsid w:val="00E635A8"/>
    <w:rsid w:val="00E66088"/>
    <w:rsid w:val="00E66372"/>
    <w:rsid w:val="00E66542"/>
    <w:rsid w:val="00E67780"/>
    <w:rsid w:val="00E716BE"/>
    <w:rsid w:val="00E72944"/>
    <w:rsid w:val="00E7488A"/>
    <w:rsid w:val="00E74F13"/>
    <w:rsid w:val="00E757B5"/>
    <w:rsid w:val="00E76668"/>
    <w:rsid w:val="00E76FBD"/>
    <w:rsid w:val="00E77F76"/>
    <w:rsid w:val="00E81C8E"/>
    <w:rsid w:val="00E83658"/>
    <w:rsid w:val="00E83752"/>
    <w:rsid w:val="00E83E6C"/>
    <w:rsid w:val="00E859CF"/>
    <w:rsid w:val="00E86BB2"/>
    <w:rsid w:val="00E902F7"/>
    <w:rsid w:val="00E920E3"/>
    <w:rsid w:val="00E9568D"/>
    <w:rsid w:val="00E9649B"/>
    <w:rsid w:val="00E96868"/>
    <w:rsid w:val="00EA0E3A"/>
    <w:rsid w:val="00EA1911"/>
    <w:rsid w:val="00EA24A0"/>
    <w:rsid w:val="00EA3132"/>
    <w:rsid w:val="00EA346C"/>
    <w:rsid w:val="00EA49E6"/>
    <w:rsid w:val="00EA7AA0"/>
    <w:rsid w:val="00EB00F1"/>
    <w:rsid w:val="00EB019F"/>
    <w:rsid w:val="00EB0E20"/>
    <w:rsid w:val="00EB1351"/>
    <w:rsid w:val="00EB13E9"/>
    <w:rsid w:val="00EB2BB7"/>
    <w:rsid w:val="00EB5C71"/>
    <w:rsid w:val="00EB6C10"/>
    <w:rsid w:val="00EC006F"/>
    <w:rsid w:val="00EC370A"/>
    <w:rsid w:val="00EC5767"/>
    <w:rsid w:val="00ED3003"/>
    <w:rsid w:val="00ED345B"/>
    <w:rsid w:val="00ED384E"/>
    <w:rsid w:val="00ED3A04"/>
    <w:rsid w:val="00ED4DEA"/>
    <w:rsid w:val="00ED63BA"/>
    <w:rsid w:val="00ED6649"/>
    <w:rsid w:val="00EE1215"/>
    <w:rsid w:val="00EE1896"/>
    <w:rsid w:val="00EE1E4F"/>
    <w:rsid w:val="00EE2688"/>
    <w:rsid w:val="00EE3354"/>
    <w:rsid w:val="00EE33D5"/>
    <w:rsid w:val="00EE398E"/>
    <w:rsid w:val="00EE690E"/>
    <w:rsid w:val="00EF05B1"/>
    <w:rsid w:val="00EF3114"/>
    <w:rsid w:val="00EF641E"/>
    <w:rsid w:val="00EF6646"/>
    <w:rsid w:val="00F002BE"/>
    <w:rsid w:val="00F02BC8"/>
    <w:rsid w:val="00F058FC"/>
    <w:rsid w:val="00F05CEE"/>
    <w:rsid w:val="00F07D43"/>
    <w:rsid w:val="00F1052C"/>
    <w:rsid w:val="00F113AC"/>
    <w:rsid w:val="00F1201F"/>
    <w:rsid w:val="00F12F88"/>
    <w:rsid w:val="00F1363C"/>
    <w:rsid w:val="00F14C27"/>
    <w:rsid w:val="00F1535D"/>
    <w:rsid w:val="00F16171"/>
    <w:rsid w:val="00F1634F"/>
    <w:rsid w:val="00F163AA"/>
    <w:rsid w:val="00F20323"/>
    <w:rsid w:val="00F20DB6"/>
    <w:rsid w:val="00F20F73"/>
    <w:rsid w:val="00F21F8E"/>
    <w:rsid w:val="00F23E23"/>
    <w:rsid w:val="00F2499F"/>
    <w:rsid w:val="00F24AB9"/>
    <w:rsid w:val="00F27325"/>
    <w:rsid w:val="00F278D5"/>
    <w:rsid w:val="00F31CC2"/>
    <w:rsid w:val="00F3412A"/>
    <w:rsid w:val="00F366C5"/>
    <w:rsid w:val="00F36AC1"/>
    <w:rsid w:val="00F37847"/>
    <w:rsid w:val="00F40EC6"/>
    <w:rsid w:val="00F412E7"/>
    <w:rsid w:val="00F41FCE"/>
    <w:rsid w:val="00F438F2"/>
    <w:rsid w:val="00F45212"/>
    <w:rsid w:val="00F46D52"/>
    <w:rsid w:val="00F47D29"/>
    <w:rsid w:val="00F5129A"/>
    <w:rsid w:val="00F5164C"/>
    <w:rsid w:val="00F51E1F"/>
    <w:rsid w:val="00F53A65"/>
    <w:rsid w:val="00F55D9F"/>
    <w:rsid w:val="00F56B55"/>
    <w:rsid w:val="00F57E76"/>
    <w:rsid w:val="00F60BA8"/>
    <w:rsid w:val="00F6223C"/>
    <w:rsid w:val="00F64478"/>
    <w:rsid w:val="00F64D92"/>
    <w:rsid w:val="00F66470"/>
    <w:rsid w:val="00F70ABC"/>
    <w:rsid w:val="00F71A2E"/>
    <w:rsid w:val="00F7499E"/>
    <w:rsid w:val="00F77131"/>
    <w:rsid w:val="00F7769A"/>
    <w:rsid w:val="00F80633"/>
    <w:rsid w:val="00F8103C"/>
    <w:rsid w:val="00F85DC2"/>
    <w:rsid w:val="00F875C1"/>
    <w:rsid w:val="00F87782"/>
    <w:rsid w:val="00F90EDF"/>
    <w:rsid w:val="00F91E19"/>
    <w:rsid w:val="00F920F9"/>
    <w:rsid w:val="00F9228E"/>
    <w:rsid w:val="00F9341A"/>
    <w:rsid w:val="00F9358E"/>
    <w:rsid w:val="00F9519D"/>
    <w:rsid w:val="00F968CB"/>
    <w:rsid w:val="00F96ADA"/>
    <w:rsid w:val="00F96D1F"/>
    <w:rsid w:val="00FA0471"/>
    <w:rsid w:val="00FA11EA"/>
    <w:rsid w:val="00FA1E4D"/>
    <w:rsid w:val="00FA2736"/>
    <w:rsid w:val="00FA5905"/>
    <w:rsid w:val="00FB0285"/>
    <w:rsid w:val="00FB03C3"/>
    <w:rsid w:val="00FB0C3D"/>
    <w:rsid w:val="00FB1837"/>
    <w:rsid w:val="00FB3293"/>
    <w:rsid w:val="00FB40DC"/>
    <w:rsid w:val="00FB4AF7"/>
    <w:rsid w:val="00FB5D3D"/>
    <w:rsid w:val="00FB5F59"/>
    <w:rsid w:val="00FB673D"/>
    <w:rsid w:val="00FC0A48"/>
    <w:rsid w:val="00FC0C7A"/>
    <w:rsid w:val="00FC1E42"/>
    <w:rsid w:val="00FC2DFB"/>
    <w:rsid w:val="00FC50DF"/>
    <w:rsid w:val="00FC6780"/>
    <w:rsid w:val="00FC7C44"/>
    <w:rsid w:val="00FD37DD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E6F3F"/>
    <w:rsid w:val="00FF00A6"/>
    <w:rsid w:val="00FF53AE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44E"/>
    <w:rPr>
      <w:sz w:val="24"/>
      <w:szCs w:val="24"/>
      <w:lang w:val="uk-UA"/>
    </w:rPr>
  </w:style>
  <w:style w:type="paragraph" w:styleId="3">
    <w:name w:val="heading 3"/>
    <w:basedOn w:val="a"/>
    <w:qFormat/>
    <w:rsid w:val="00FB03C3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 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link w:val="ae"/>
    <w:uiPriority w:val="99"/>
    <w:rsid w:val="00210A04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526E99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526E99"/>
    <w:rPr>
      <w:rFonts w:ascii="Tahoma" w:hAnsi="Tahoma" w:cs="Tahoma"/>
      <w:sz w:val="16"/>
      <w:szCs w:val="16"/>
      <w:lang w:val="uk-UA"/>
    </w:rPr>
  </w:style>
  <w:style w:type="paragraph" w:customStyle="1" w:styleId="1">
    <w:name w:val="Обычный1"/>
    <w:rsid w:val="0027775F"/>
    <w:pPr>
      <w:widowControl w:val="0"/>
      <w:snapToGrid w:val="0"/>
    </w:pPr>
    <w:rPr>
      <w:rFonts w:ascii="Peterburg" w:hAnsi="Peterburg"/>
      <w:lang w:val="en-US"/>
    </w:rPr>
  </w:style>
  <w:style w:type="character" w:customStyle="1" w:styleId="HTML1">
    <w:name w:val="Адрес HTML Знак"/>
    <w:link w:val="HTML2"/>
    <w:rsid w:val="00371F32"/>
    <w:rPr>
      <w:rFonts w:eastAsia="Calibri"/>
      <w:i/>
      <w:iCs/>
      <w:sz w:val="24"/>
      <w:szCs w:val="24"/>
    </w:rPr>
  </w:style>
  <w:style w:type="paragraph" w:styleId="HTML2">
    <w:name w:val="HTML Address"/>
    <w:basedOn w:val="a"/>
    <w:link w:val="HTML1"/>
    <w:rsid w:val="00371F32"/>
    <w:rPr>
      <w:rFonts w:eastAsia="Calibri"/>
      <w:i/>
      <w:iCs/>
      <w:lang w:val="ru-RU"/>
    </w:rPr>
  </w:style>
  <w:style w:type="character" w:customStyle="1" w:styleId="HTML10">
    <w:name w:val="Адрес HTML Знак1"/>
    <w:basedOn w:val="a0"/>
    <w:link w:val="HTML2"/>
    <w:rsid w:val="00371F32"/>
    <w:rPr>
      <w:i/>
      <w:iCs/>
      <w:sz w:val="24"/>
      <w:szCs w:val="24"/>
      <w:lang w:val="uk-UA"/>
    </w:rPr>
  </w:style>
  <w:style w:type="paragraph" w:customStyle="1" w:styleId="10">
    <w:name w:val="Без интервала1"/>
    <w:rsid w:val="00371F32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371F32"/>
    <w:rPr>
      <w:rFonts w:ascii="Courier New" w:hAnsi="Courier New" w:cs="Courier New"/>
      <w:sz w:val="21"/>
      <w:szCs w:val="21"/>
    </w:rPr>
  </w:style>
  <w:style w:type="character" w:customStyle="1" w:styleId="11">
    <w:name w:val="Знак Знак1"/>
    <w:rsid w:val="00371F32"/>
    <w:rPr>
      <w:rFonts w:ascii="Courier New" w:hAnsi="Courier New" w:cs="Courier New"/>
    </w:rPr>
  </w:style>
  <w:style w:type="character" w:customStyle="1" w:styleId="af1">
    <w:name w:val="Подзаголовок Знак"/>
    <w:link w:val="af2"/>
    <w:rsid w:val="00371F32"/>
    <w:rPr>
      <w:rFonts w:ascii="Cambria" w:hAnsi="Cambria"/>
      <w:sz w:val="24"/>
      <w:szCs w:val="24"/>
    </w:rPr>
  </w:style>
  <w:style w:type="paragraph" w:styleId="af2">
    <w:name w:val="Subtitle"/>
    <w:basedOn w:val="a"/>
    <w:next w:val="a"/>
    <w:link w:val="af1"/>
    <w:qFormat/>
    <w:rsid w:val="00371F32"/>
    <w:pPr>
      <w:spacing w:after="60"/>
      <w:jc w:val="center"/>
      <w:outlineLvl w:val="1"/>
    </w:pPr>
    <w:rPr>
      <w:rFonts w:ascii="Cambria" w:hAnsi="Cambria"/>
      <w:lang w:val="ru-RU"/>
    </w:rPr>
  </w:style>
  <w:style w:type="character" w:customStyle="1" w:styleId="12">
    <w:name w:val="Подзаголовок Знак1"/>
    <w:basedOn w:val="a0"/>
    <w:link w:val="af2"/>
    <w:rsid w:val="00371F32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customStyle="1" w:styleId="ab">
    <w:name w:val="Верхний колонтитул Знак"/>
    <w:link w:val="aa"/>
    <w:uiPriority w:val="99"/>
    <w:rsid w:val="00371F32"/>
    <w:rPr>
      <w:sz w:val="24"/>
      <w:szCs w:val="24"/>
      <w:lang w:val="uk-UA"/>
    </w:rPr>
  </w:style>
  <w:style w:type="character" w:customStyle="1" w:styleId="ae">
    <w:name w:val="Нижний колонтитул Знак"/>
    <w:link w:val="ad"/>
    <w:uiPriority w:val="99"/>
    <w:rsid w:val="00371F3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widdil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mwiddil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widdil@ukr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emwiddi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21322</Words>
  <Characters>121538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142575</CharactersWithSpaces>
  <SharedDoc>false</SharedDoc>
  <HLinks>
    <vt:vector size="24" baseType="variant">
      <vt:variant>
        <vt:i4>589877</vt:i4>
      </vt:variant>
      <vt:variant>
        <vt:i4>9</vt:i4>
      </vt:variant>
      <vt:variant>
        <vt:i4>0</vt:i4>
      </vt:variant>
      <vt:variant>
        <vt:i4>5</vt:i4>
      </vt:variant>
      <vt:variant>
        <vt:lpwstr>mailto:zemwiddil@ukr.net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mailto:zemwiddil@ukr.net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mailto:zemwiddil@ukr.net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mailto:zemwiddil@ukr.net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Igor</cp:lastModifiedBy>
  <cp:revision>2</cp:revision>
  <cp:lastPrinted>2016-03-10T14:00:00Z</cp:lastPrinted>
  <dcterms:created xsi:type="dcterms:W3CDTF">2016-08-05T12:57:00Z</dcterms:created>
  <dcterms:modified xsi:type="dcterms:W3CDTF">2016-08-05T12:57:00Z</dcterms:modified>
</cp:coreProperties>
</file>