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B0" w:rsidRDefault="001E06B0" w:rsidP="001E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6B0" w:rsidRDefault="005F4E4A" w:rsidP="005F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уваги сертифікованих інженерів-землевпорядників</w:t>
      </w:r>
    </w:p>
    <w:bookmarkEnd w:id="0"/>
    <w:p w:rsidR="005F4E4A" w:rsidRDefault="005F4E4A" w:rsidP="005F4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06B0" w:rsidRPr="004D4D35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D35">
        <w:rPr>
          <w:rFonts w:ascii="Times New Roman" w:hAnsi="Times New Roman" w:cs="Times New Roman"/>
          <w:sz w:val="28"/>
          <w:szCs w:val="28"/>
          <w:lang w:val="uk-UA"/>
        </w:rPr>
        <w:t xml:space="preserve">Статтею 32 Закону України «Про землеустрій» визначено, що сертифіковані інженери-землевпорядники, які відповідають за якість робіт із землеустрою, зобов’язані безоплатно передавати документацію із землеустрою та оцінки земель до Державного фонду документації із землеустрою та оцінки земель в електронному вигляді у місячний строк після її затвердження. </w:t>
      </w:r>
    </w:p>
    <w:p w:rsidR="001E06B0" w:rsidRPr="004D4D35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3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4D3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D4D35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Державного фонду документації із землеустрою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земель, 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із землеустрою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розробниками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до Державного фонду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фонд документації із землеустрою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земель (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від 17.11.2004 № 1553 (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>).</w:t>
      </w:r>
    </w:p>
    <w:p w:rsidR="001E06B0" w:rsidRPr="004D4D35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із землеустрою щодо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D3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D4D35">
        <w:rPr>
          <w:rFonts w:ascii="Times New Roman" w:hAnsi="Times New Roman" w:cs="Times New Roman"/>
          <w:sz w:val="28"/>
          <w:szCs w:val="28"/>
        </w:rPr>
        <w:t>іковуються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регіональному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>.</w:t>
      </w:r>
    </w:p>
    <w:p w:rsidR="001E06B0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органами Держгеокадастру,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на районному (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4D4D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D35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>.</w:t>
      </w:r>
    </w:p>
    <w:p w:rsidR="001E06B0" w:rsidRPr="001E06B0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6B0">
        <w:rPr>
          <w:rFonts w:ascii="Times New Roman" w:hAnsi="Times New Roman" w:cs="Times New Roman"/>
          <w:sz w:val="28"/>
          <w:szCs w:val="28"/>
          <w:lang w:val="uk-UA"/>
        </w:rPr>
        <w:t>Регіональний фонд створюється, формується і ведеться головними управліннями Держгеокадастру в областях та м. Києві.</w:t>
      </w:r>
    </w:p>
    <w:p w:rsidR="001E06B0" w:rsidRPr="004D4D35" w:rsidRDefault="001E06B0" w:rsidP="001E0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із землеустрою та оцінки земель та </w:t>
      </w:r>
      <w:proofErr w:type="spellStart"/>
      <w:proofErr w:type="gramStart"/>
      <w:r w:rsidRPr="004D4D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D35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веб-портал Держгеокадастру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веб-портал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форму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наведено 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D4D35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</w:t>
      </w:r>
      <w:r w:rsidRPr="004D4D35">
        <w:rPr>
          <w:rFonts w:ascii="Times New Roman" w:hAnsi="Times New Roman" w:cs="Times New Roman"/>
          <w:sz w:val="28"/>
          <w:szCs w:val="28"/>
        </w:rPr>
        <w:t xml:space="preserve">фонду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земель в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proofErr w:type="gramStart"/>
      <w:r w:rsidRPr="004D4D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D3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сертифікованого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інженера-землевпорядника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3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4D4D35">
        <w:rPr>
          <w:rFonts w:ascii="Times New Roman" w:hAnsi="Times New Roman" w:cs="Times New Roman"/>
          <w:sz w:val="28"/>
          <w:szCs w:val="28"/>
        </w:rPr>
        <w:t xml:space="preserve"> та оцінки земель.</w:t>
      </w:r>
    </w:p>
    <w:p w:rsidR="001E06B0" w:rsidRPr="001E06B0" w:rsidRDefault="001E06B0" w:rsidP="00876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06B0" w:rsidRPr="001E06B0" w:rsidSect="00876DF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3EFF"/>
    <w:multiLevelType w:val="hybridMultilevel"/>
    <w:tmpl w:val="1FE87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WND" w:val="2493194"/>
    <w:docVar w:name="ID" w:val="2998424"/>
    <w:docVar w:name="PRINTPOS" w:val="0"/>
    <w:docVar w:name="PTYPE" w:val="1"/>
    <w:docVar w:name="TYPE" w:val="APPLICATION"/>
  </w:docVars>
  <w:rsids>
    <w:rsidRoot w:val="00EE064D"/>
    <w:rsid w:val="00050FBD"/>
    <w:rsid w:val="0005100F"/>
    <w:rsid w:val="0005577B"/>
    <w:rsid w:val="00075928"/>
    <w:rsid w:val="0008600A"/>
    <w:rsid w:val="000916BE"/>
    <w:rsid w:val="00096CED"/>
    <w:rsid w:val="000A5CDE"/>
    <w:rsid w:val="000E3AB7"/>
    <w:rsid w:val="0013566D"/>
    <w:rsid w:val="001560C5"/>
    <w:rsid w:val="0016436C"/>
    <w:rsid w:val="001B6E8E"/>
    <w:rsid w:val="001E06B0"/>
    <w:rsid w:val="00211A02"/>
    <w:rsid w:val="00215C7A"/>
    <w:rsid w:val="0024470E"/>
    <w:rsid w:val="002C39A1"/>
    <w:rsid w:val="00301A87"/>
    <w:rsid w:val="00303174"/>
    <w:rsid w:val="00313159"/>
    <w:rsid w:val="0033232D"/>
    <w:rsid w:val="003504DB"/>
    <w:rsid w:val="00364B1D"/>
    <w:rsid w:val="003A2B96"/>
    <w:rsid w:val="003E4492"/>
    <w:rsid w:val="00401F3F"/>
    <w:rsid w:val="004110F5"/>
    <w:rsid w:val="00427E64"/>
    <w:rsid w:val="00451B93"/>
    <w:rsid w:val="004537BB"/>
    <w:rsid w:val="0046221A"/>
    <w:rsid w:val="00480C3D"/>
    <w:rsid w:val="004D4D35"/>
    <w:rsid w:val="004D6145"/>
    <w:rsid w:val="004F032F"/>
    <w:rsid w:val="0051169F"/>
    <w:rsid w:val="005177B1"/>
    <w:rsid w:val="00530C81"/>
    <w:rsid w:val="005C36A0"/>
    <w:rsid w:val="005C4915"/>
    <w:rsid w:val="005F4E4A"/>
    <w:rsid w:val="00606288"/>
    <w:rsid w:val="00606FE0"/>
    <w:rsid w:val="00641484"/>
    <w:rsid w:val="0064252B"/>
    <w:rsid w:val="00656AE5"/>
    <w:rsid w:val="0069444E"/>
    <w:rsid w:val="006C3CE8"/>
    <w:rsid w:val="006D4973"/>
    <w:rsid w:val="006F285E"/>
    <w:rsid w:val="00733E7D"/>
    <w:rsid w:val="007406A5"/>
    <w:rsid w:val="007417B8"/>
    <w:rsid w:val="00766B03"/>
    <w:rsid w:val="007738FE"/>
    <w:rsid w:val="007778D3"/>
    <w:rsid w:val="00793F24"/>
    <w:rsid w:val="007E3FAE"/>
    <w:rsid w:val="0082764C"/>
    <w:rsid w:val="008469A4"/>
    <w:rsid w:val="0085040D"/>
    <w:rsid w:val="008632CA"/>
    <w:rsid w:val="00876DF7"/>
    <w:rsid w:val="008A02E6"/>
    <w:rsid w:val="009128DC"/>
    <w:rsid w:val="00924ADF"/>
    <w:rsid w:val="00931637"/>
    <w:rsid w:val="009575A6"/>
    <w:rsid w:val="00984CCD"/>
    <w:rsid w:val="00993B29"/>
    <w:rsid w:val="009A49A6"/>
    <w:rsid w:val="009F1AB9"/>
    <w:rsid w:val="00A11572"/>
    <w:rsid w:val="00A8289A"/>
    <w:rsid w:val="00AC46FA"/>
    <w:rsid w:val="00AE540F"/>
    <w:rsid w:val="00AF1982"/>
    <w:rsid w:val="00B03EEE"/>
    <w:rsid w:val="00B17D59"/>
    <w:rsid w:val="00B34A7F"/>
    <w:rsid w:val="00B36E1D"/>
    <w:rsid w:val="00B42C66"/>
    <w:rsid w:val="00B86529"/>
    <w:rsid w:val="00BB4D98"/>
    <w:rsid w:val="00BC593E"/>
    <w:rsid w:val="00BE0E16"/>
    <w:rsid w:val="00C06FAF"/>
    <w:rsid w:val="00C13032"/>
    <w:rsid w:val="00C43CE2"/>
    <w:rsid w:val="00C60E74"/>
    <w:rsid w:val="00C66519"/>
    <w:rsid w:val="00C826FD"/>
    <w:rsid w:val="00CC16C4"/>
    <w:rsid w:val="00CC551D"/>
    <w:rsid w:val="00D20F52"/>
    <w:rsid w:val="00DD4093"/>
    <w:rsid w:val="00E12FEB"/>
    <w:rsid w:val="00E75884"/>
    <w:rsid w:val="00EB0415"/>
    <w:rsid w:val="00EB0624"/>
    <w:rsid w:val="00EE064D"/>
    <w:rsid w:val="00F020A2"/>
    <w:rsid w:val="00F02473"/>
    <w:rsid w:val="00F058A7"/>
    <w:rsid w:val="00F3550A"/>
    <w:rsid w:val="00F564D9"/>
    <w:rsid w:val="00F70C9F"/>
    <w:rsid w:val="00F7163A"/>
    <w:rsid w:val="00F7410E"/>
    <w:rsid w:val="00F74CDF"/>
    <w:rsid w:val="00F95410"/>
    <w:rsid w:val="00FA7B38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5A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75A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cp:lastPrinted>2024-03-28T12:52:00Z</cp:lastPrinted>
  <dcterms:created xsi:type="dcterms:W3CDTF">2024-11-28T12:53:00Z</dcterms:created>
  <dcterms:modified xsi:type="dcterms:W3CDTF">2024-11-28T12:53:00Z</dcterms:modified>
</cp:coreProperties>
</file>